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A3" w:rsidRPr="004B2CA3" w:rsidRDefault="004B2CA3" w:rsidP="004B2CA3">
      <w:pPr>
        <w:pStyle w:val="Titolo11"/>
        <w:ind w:left="0"/>
        <w:jc w:val="center"/>
        <w:rPr>
          <w:rFonts w:asciiTheme="minorHAnsi" w:hAnsiTheme="minorHAnsi"/>
          <w:sz w:val="44"/>
          <w:szCs w:val="44"/>
        </w:rPr>
      </w:pPr>
      <w:r w:rsidRPr="004B2CA3">
        <w:rPr>
          <w:rFonts w:asciiTheme="minorHAnsi" w:hAnsiTheme="minorHAnsi"/>
          <w:sz w:val="44"/>
          <w:szCs w:val="44"/>
        </w:rPr>
        <w:t xml:space="preserve">GRIGLIA DI OSSERVAZIONE E VALUTAZIONE </w:t>
      </w:r>
    </w:p>
    <w:p w:rsidR="004B2CA3" w:rsidRPr="004B2CA3" w:rsidRDefault="004B2CA3" w:rsidP="004B2CA3">
      <w:pPr>
        <w:tabs>
          <w:tab w:val="left" w:pos="2055"/>
        </w:tabs>
        <w:jc w:val="center"/>
        <w:rPr>
          <w:b/>
          <w:sz w:val="40"/>
          <w:szCs w:val="40"/>
        </w:rPr>
      </w:pPr>
      <w:r w:rsidRPr="004B2CA3">
        <w:rPr>
          <w:b/>
          <w:sz w:val="40"/>
          <w:szCs w:val="40"/>
        </w:rPr>
        <w:t>Uscita anni 5</w:t>
      </w:r>
    </w:p>
    <w:p w:rsidR="004B2CA3" w:rsidRPr="004B2CA3" w:rsidRDefault="00E6265D" w:rsidP="00CE7D15">
      <w:pPr>
        <w:pStyle w:val="Titolo11"/>
        <w:ind w:left="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Anno </w:t>
      </w:r>
      <w:proofErr w:type="spellStart"/>
      <w:r>
        <w:rPr>
          <w:rFonts w:asciiTheme="minorHAnsi" w:hAnsiTheme="minorHAnsi"/>
          <w:sz w:val="40"/>
          <w:szCs w:val="40"/>
        </w:rPr>
        <w:t>scolastico</w:t>
      </w:r>
      <w:proofErr w:type="spellEnd"/>
      <w:r>
        <w:rPr>
          <w:rFonts w:asciiTheme="minorHAnsi" w:hAnsiTheme="minorHAnsi"/>
          <w:sz w:val="40"/>
          <w:szCs w:val="40"/>
        </w:rPr>
        <w:t xml:space="preserve"> 2019/ 2020</w:t>
      </w:r>
      <w:bookmarkStart w:id="0" w:name="_GoBack"/>
      <w:bookmarkEnd w:id="0"/>
    </w:p>
    <w:p w:rsidR="005B5239" w:rsidRDefault="005B5239" w:rsidP="005B5239">
      <w:pPr>
        <w:pStyle w:val="Titolo11"/>
      </w:pPr>
    </w:p>
    <w:tbl>
      <w:tblPr>
        <w:tblStyle w:val="Grigliatabella"/>
        <w:tblpPr w:leftFromText="141" w:rightFromText="141" w:vertAnchor="text" w:horzAnchor="margin" w:tblpY="75"/>
        <w:tblW w:w="10120" w:type="dxa"/>
        <w:tblLook w:val="04A0"/>
      </w:tblPr>
      <w:tblGrid>
        <w:gridCol w:w="10120"/>
      </w:tblGrid>
      <w:tr w:rsidR="000C327C" w:rsidTr="004B2CA3">
        <w:trPr>
          <w:trHeight w:val="4105"/>
        </w:trPr>
        <w:tc>
          <w:tcPr>
            <w:tcW w:w="10120" w:type="dxa"/>
          </w:tcPr>
          <w:p w:rsidR="004B2CA3" w:rsidRDefault="004B2CA3" w:rsidP="00DD21EF">
            <w:pPr>
              <w:spacing w:before="49"/>
              <w:ind w:right="108"/>
              <w:jc w:val="both"/>
            </w:pPr>
          </w:p>
          <w:p w:rsidR="000C327C" w:rsidRDefault="000C327C" w:rsidP="00DD21EF">
            <w:pPr>
              <w:spacing w:before="49"/>
              <w:ind w:right="108"/>
              <w:jc w:val="both"/>
            </w:pPr>
            <w:r>
              <w:t>DATI ANAGRAFICI</w:t>
            </w: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CE7D15" w:rsidP="00DD21EF">
            <w:pPr>
              <w:spacing w:before="49"/>
              <w:ind w:right="108"/>
              <w:jc w:val="both"/>
            </w:pPr>
            <w:r>
              <w:t>NOME___________________________</w:t>
            </w:r>
            <w:r w:rsidR="000C327C">
              <w:t xml:space="preserve">      </w:t>
            </w:r>
            <w:r>
              <w:t xml:space="preserve">   COGNOME__________________________</w:t>
            </w: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CE7D15" w:rsidP="00DD21EF">
            <w:pPr>
              <w:spacing w:before="49"/>
              <w:ind w:right="108"/>
              <w:jc w:val="both"/>
            </w:pPr>
            <w:r>
              <w:t>NATO    A_________________________</w:t>
            </w:r>
            <w:r w:rsidR="000C327C">
              <w:t xml:space="preserve">     </w:t>
            </w:r>
            <w:r>
              <w:t xml:space="preserve">                  I___________________________</w:t>
            </w: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4B2CA3" w:rsidP="00DD21EF">
            <w:pPr>
              <w:spacing w:before="49"/>
              <w:ind w:right="108"/>
              <w:jc w:val="both"/>
            </w:pPr>
            <w:r>
              <w:t xml:space="preserve">PLESSO E </w:t>
            </w:r>
            <w:r w:rsidR="000C327C">
              <w:t>SEZIONE</w:t>
            </w:r>
            <w:r w:rsidR="00CE7D15">
              <w:t xml:space="preserve"> DI APPARTENENZA________________________________________</w:t>
            </w:r>
          </w:p>
          <w:p w:rsidR="000C327C" w:rsidRDefault="006655D6" w:rsidP="00DD21EF">
            <w:pPr>
              <w:spacing w:before="49"/>
              <w:ind w:right="108"/>
              <w:jc w:val="both"/>
            </w:pPr>
            <w:r>
              <w:rPr>
                <w:noProof/>
                <w:lang w:eastAsia="it-IT"/>
              </w:rPr>
              <w:pict>
                <v:rect id="Rectangle 2" o:spid="_x0000_s1026" style="position:absolute;left:0;text-align:left;margin-left:210.3pt;margin-top:14.95pt;width:13.05pt;height:1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ctHgIAADs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"/>
              </w:pict>
            </w:r>
          </w:p>
          <w:p w:rsidR="000C327C" w:rsidRDefault="006655D6" w:rsidP="00DD21EF">
            <w:pPr>
              <w:spacing w:before="49"/>
              <w:ind w:right="108"/>
              <w:jc w:val="both"/>
            </w:pPr>
            <w:r>
              <w:rPr>
                <w:noProof/>
                <w:lang w:eastAsia="it-IT"/>
              </w:rPr>
              <w:pict>
                <v:rect id="Rectangle 3" o:spid="_x0000_s1027" style="position:absolute;left:0;text-align:left;margin-left:320.4pt;margin-top:-.95pt;width:13.05pt;height:1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"/>
              </w:pict>
            </w:r>
            <w:r w:rsidR="00C96466">
              <w:t>FREQUEN</w:t>
            </w:r>
            <w:r w:rsidR="00B56FC4">
              <w:t xml:space="preserve">ZA SCOLASTICA             </w:t>
            </w:r>
            <w:r w:rsidR="00C96466">
              <w:t xml:space="preserve"> </w:t>
            </w:r>
            <w:r w:rsidR="000C327C">
              <w:t xml:space="preserve"> Costante                   </w:t>
            </w:r>
            <w:r w:rsidR="001C3052">
              <w:t xml:space="preserve">   </w:t>
            </w:r>
            <w:r w:rsidR="00C96466">
              <w:t xml:space="preserve">     Saltuaria               </w:t>
            </w:r>
            <w:r w:rsidR="001C3052">
              <w:t xml:space="preserve">   </w:t>
            </w:r>
            <w:r w:rsidR="00C96466">
              <w:t xml:space="preserve">        </w:t>
            </w:r>
            <w:r w:rsidR="001C3052">
              <w:t xml:space="preserve">  </w:t>
            </w:r>
            <w:r w:rsidR="000C327C">
              <w:t xml:space="preserve"> </w:t>
            </w:r>
          </w:p>
        </w:tc>
      </w:tr>
    </w:tbl>
    <w:p w:rsidR="004B2CA3" w:rsidRPr="00CF0506" w:rsidRDefault="004B2CA3" w:rsidP="004B2CA3">
      <w:pPr>
        <w:rPr>
          <w:rFonts w:ascii="Arial" w:hAnsi="Arial"/>
          <w:b/>
        </w:rPr>
      </w:pPr>
      <w:r w:rsidRPr="00F7557B">
        <w:rPr>
          <w:b/>
          <w:sz w:val="28"/>
          <w:szCs w:val="28"/>
        </w:rPr>
        <w:t>IL SÉ E L'ALTRO</w:t>
      </w:r>
      <w:r w:rsidRPr="00CF0506">
        <w:rPr>
          <w:rFonts w:ascii="Arial" w:hAnsi="Arial"/>
          <w:b/>
        </w:rPr>
        <w:t xml:space="preserve"> (campo emotivo-affettivo-relazionale)</w:t>
      </w:r>
    </w:p>
    <w:tbl>
      <w:tblPr>
        <w:tblStyle w:val="Grigliatabella"/>
        <w:tblW w:w="9927" w:type="dxa"/>
        <w:tblLayout w:type="fixed"/>
        <w:tblLook w:val="04A0"/>
      </w:tblPr>
      <w:tblGrid>
        <w:gridCol w:w="6442"/>
        <w:gridCol w:w="1151"/>
        <w:gridCol w:w="1151"/>
        <w:gridCol w:w="1183"/>
      </w:tblGrid>
      <w:tr w:rsidR="004B2CA3" w:rsidRPr="000C327C" w:rsidTr="00C03033">
        <w:trPr>
          <w:trHeight w:val="291"/>
        </w:trPr>
        <w:tc>
          <w:tcPr>
            <w:tcW w:w="6442" w:type="dxa"/>
          </w:tcPr>
          <w:p w:rsidR="004B2CA3" w:rsidRPr="004205FD" w:rsidRDefault="004B2CA3" w:rsidP="00C030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DESCRITTORI DI VALUTAZIONE</w:t>
            </w:r>
          </w:p>
        </w:tc>
        <w:tc>
          <w:tcPr>
            <w:tcW w:w="1151" w:type="dxa"/>
          </w:tcPr>
          <w:p w:rsidR="004B2CA3" w:rsidRPr="000C327C" w:rsidRDefault="004B2CA3" w:rsidP="00C03033">
            <w:pPr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INIZIALE</w:t>
            </w:r>
          </w:p>
        </w:tc>
        <w:tc>
          <w:tcPr>
            <w:tcW w:w="1151" w:type="dxa"/>
          </w:tcPr>
          <w:p w:rsidR="004B2CA3" w:rsidRPr="000C327C" w:rsidRDefault="004B2CA3" w:rsidP="00C03033">
            <w:pPr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INTERMEDIO</w:t>
            </w:r>
          </w:p>
        </w:tc>
        <w:tc>
          <w:tcPr>
            <w:tcW w:w="1183" w:type="dxa"/>
          </w:tcPr>
          <w:p w:rsidR="004B2CA3" w:rsidRPr="000C327C" w:rsidRDefault="004B2CA3" w:rsidP="00C03033">
            <w:pPr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FINALE</w:t>
            </w:r>
          </w:p>
        </w:tc>
      </w:tr>
      <w:tr w:rsidR="004B2CA3" w:rsidTr="00C03033">
        <w:trPr>
          <w:trHeight w:val="264"/>
        </w:trPr>
        <w:tc>
          <w:tcPr>
            <w:tcW w:w="6442" w:type="dxa"/>
          </w:tcPr>
          <w:p w:rsidR="004B2CA3" w:rsidRPr="004205FD" w:rsidRDefault="004B2CA3" w:rsidP="00C03033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>Partecipa attivamente alla vita di sezione</w:t>
            </w:r>
          </w:p>
        </w:tc>
        <w:tc>
          <w:tcPr>
            <w:tcW w:w="1151" w:type="dxa"/>
          </w:tcPr>
          <w:p w:rsidR="004B2CA3" w:rsidRDefault="004B2CA3" w:rsidP="00C03033"/>
          <w:p w:rsidR="004B2CA3" w:rsidRDefault="004B2CA3" w:rsidP="00C03033"/>
        </w:tc>
        <w:tc>
          <w:tcPr>
            <w:tcW w:w="1151" w:type="dxa"/>
          </w:tcPr>
          <w:p w:rsidR="004B2CA3" w:rsidRDefault="004B2CA3" w:rsidP="00C03033"/>
        </w:tc>
        <w:tc>
          <w:tcPr>
            <w:tcW w:w="1183" w:type="dxa"/>
          </w:tcPr>
          <w:p w:rsidR="004B2CA3" w:rsidRDefault="004B2CA3" w:rsidP="00C03033"/>
        </w:tc>
      </w:tr>
      <w:tr w:rsidR="004B2CA3" w:rsidTr="00C03033">
        <w:trPr>
          <w:trHeight w:val="264"/>
        </w:trPr>
        <w:tc>
          <w:tcPr>
            <w:tcW w:w="6442" w:type="dxa"/>
          </w:tcPr>
          <w:p w:rsidR="004B2CA3" w:rsidRPr="004205FD" w:rsidRDefault="004B2CA3" w:rsidP="00C03033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>E’ disponibile e collaborativo nei confronti degli altri bambini</w:t>
            </w:r>
          </w:p>
        </w:tc>
        <w:tc>
          <w:tcPr>
            <w:tcW w:w="1151" w:type="dxa"/>
          </w:tcPr>
          <w:p w:rsidR="004B2CA3" w:rsidRDefault="004B2CA3" w:rsidP="00C03033"/>
        </w:tc>
        <w:tc>
          <w:tcPr>
            <w:tcW w:w="1151" w:type="dxa"/>
          </w:tcPr>
          <w:p w:rsidR="004B2CA3" w:rsidRDefault="004B2CA3" w:rsidP="00C03033"/>
        </w:tc>
        <w:tc>
          <w:tcPr>
            <w:tcW w:w="1183" w:type="dxa"/>
          </w:tcPr>
          <w:p w:rsidR="004B2CA3" w:rsidRDefault="004B2CA3" w:rsidP="00C03033"/>
        </w:tc>
      </w:tr>
      <w:tr w:rsidR="004B2CA3" w:rsidTr="00C03033">
        <w:trPr>
          <w:trHeight w:val="264"/>
        </w:trPr>
        <w:tc>
          <w:tcPr>
            <w:tcW w:w="6442" w:type="dxa"/>
          </w:tcPr>
          <w:p w:rsidR="004B2CA3" w:rsidRPr="004205FD" w:rsidRDefault="004B2CA3" w:rsidP="00C03033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>Accetta e rispetta le regole di comportamento</w:t>
            </w:r>
          </w:p>
        </w:tc>
        <w:tc>
          <w:tcPr>
            <w:tcW w:w="1151" w:type="dxa"/>
          </w:tcPr>
          <w:p w:rsidR="004B2CA3" w:rsidRDefault="004B2CA3" w:rsidP="00C03033"/>
          <w:p w:rsidR="004B2CA3" w:rsidRDefault="004B2CA3" w:rsidP="00C03033"/>
        </w:tc>
        <w:tc>
          <w:tcPr>
            <w:tcW w:w="1151" w:type="dxa"/>
          </w:tcPr>
          <w:p w:rsidR="004B2CA3" w:rsidRDefault="004B2CA3" w:rsidP="00C03033"/>
        </w:tc>
        <w:tc>
          <w:tcPr>
            <w:tcW w:w="1183" w:type="dxa"/>
          </w:tcPr>
          <w:p w:rsidR="004B2CA3" w:rsidRDefault="004B2CA3" w:rsidP="00C03033"/>
        </w:tc>
      </w:tr>
      <w:tr w:rsidR="004B2CA3" w:rsidTr="00C03033">
        <w:trPr>
          <w:trHeight w:val="124"/>
        </w:trPr>
        <w:tc>
          <w:tcPr>
            <w:tcW w:w="6442" w:type="dxa"/>
          </w:tcPr>
          <w:p w:rsidR="004B2CA3" w:rsidRPr="004205FD" w:rsidRDefault="004B2CA3" w:rsidP="00C03033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 xml:space="preserve">Esprime le proprie emozioni e i </w:t>
            </w:r>
            <w:r>
              <w:rPr>
                <w:rFonts w:ascii="Calibri" w:hAnsi="Calibri"/>
                <w:sz w:val="28"/>
                <w:szCs w:val="28"/>
              </w:rPr>
              <w:t>propri sentimenti</w:t>
            </w:r>
          </w:p>
        </w:tc>
        <w:tc>
          <w:tcPr>
            <w:tcW w:w="1151" w:type="dxa"/>
          </w:tcPr>
          <w:p w:rsidR="004B2CA3" w:rsidRDefault="004B2CA3" w:rsidP="00C03033"/>
          <w:p w:rsidR="004B2CA3" w:rsidRDefault="004B2CA3" w:rsidP="00C03033"/>
        </w:tc>
        <w:tc>
          <w:tcPr>
            <w:tcW w:w="1151" w:type="dxa"/>
          </w:tcPr>
          <w:p w:rsidR="004B2CA3" w:rsidRDefault="004B2CA3" w:rsidP="00C03033"/>
        </w:tc>
        <w:tc>
          <w:tcPr>
            <w:tcW w:w="1183" w:type="dxa"/>
          </w:tcPr>
          <w:p w:rsidR="004B2CA3" w:rsidRDefault="004B2CA3" w:rsidP="00C03033"/>
        </w:tc>
      </w:tr>
      <w:tr w:rsidR="004B2CA3" w:rsidTr="00C03033">
        <w:trPr>
          <w:trHeight w:val="264"/>
        </w:trPr>
        <w:tc>
          <w:tcPr>
            <w:tcW w:w="6442" w:type="dxa"/>
          </w:tcPr>
          <w:p w:rsidR="004B2CA3" w:rsidRPr="004205FD" w:rsidRDefault="004B2CA3" w:rsidP="00C03033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>Porta a termine le attività iniziate e gli incarichi assegnati</w:t>
            </w:r>
          </w:p>
        </w:tc>
        <w:tc>
          <w:tcPr>
            <w:tcW w:w="1151" w:type="dxa"/>
          </w:tcPr>
          <w:p w:rsidR="004B2CA3" w:rsidRDefault="004B2CA3" w:rsidP="00C03033"/>
        </w:tc>
        <w:tc>
          <w:tcPr>
            <w:tcW w:w="1151" w:type="dxa"/>
          </w:tcPr>
          <w:p w:rsidR="004B2CA3" w:rsidRDefault="004B2CA3" w:rsidP="00C03033"/>
        </w:tc>
        <w:tc>
          <w:tcPr>
            <w:tcW w:w="1183" w:type="dxa"/>
          </w:tcPr>
          <w:p w:rsidR="004B2CA3" w:rsidRDefault="004B2CA3" w:rsidP="00C03033"/>
        </w:tc>
      </w:tr>
      <w:tr w:rsidR="004B2CA3" w:rsidTr="00C03033">
        <w:trPr>
          <w:trHeight w:val="264"/>
        </w:trPr>
        <w:tc>
          <w:tcPr>
            <w:tcW w:w="6442" w:type="dxa"/>
          </w:tcPr>
          <w:p w:rsidR="004B2CA3" w:rsidRPr="004205FD" w:rsidRDefault="004B2CA3" w:rsidP="00C03033">
            <w:pPr>
              <w:pStyle w:val="NormaleWeb"/>
              <w:spacing w:before="11" w:beforeAutospacing="0" w:after="0"/>
              <w:ind w:left="6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Gioca in modo costruttivo e creativo da solo e in gruppo</w:t>
            </w:r>
          </w:p>
        </w:tc>
        <w:tc>
          <w:tcPr>
            <w:tcW w:w="1151" w:type="dxa"/>
          </w:tcPr>
          <w:p w:rsidR="004B2CA3" w:rsidRDefault="004B2CA3" w:rsidP="00C03033"/>
          <w:p w:rsidR="004B2CA3" w:rsidRDefault="004B2CA3" w:rsidP="00C03033"/>
        </w:tc>
        <w:tc>
          <w:tcPr>
            <w:tcW w:w="1151" w:type="dxa"/>
          </w:tcPr>
          <w:p w:rsidR="004B2CA3" w:rsidRDefault="004B2CA3" w:rsidP="00C03033"/>
        </w:tc>
        <w:tc>
          <w:tcPr>
            <w:tcW w:w="1183" w:type="dxa"/>
          </w:tcPr>
          <w:p w:rsidR="004B2CA3" w:rsidRDefault="004B2CA3" w:rsidP="00C03033"/>
        </w:tc>
      </w:tr>
      <w:tr w:rsidR="004B2CA3" w:rsidTr="00C03033">
        <w:trPr>
          <w:trHeight w:val="291"/>
        </w:trPr>
        <w:tc>
          <w:tcPr>
            <w:tcW w:w="6442" w:type="dxa"/>
          </w:tcPr>
          <w:p w:rsidR="004B2CA3" w:rsidRPr="004205FD" w:rsidRDefault="004B2CA3" w:rsidP="00C03033">
            <w:pPr>
              <w:pStyle w:val="NormaleWeb"/>
              <w:spacing w:before="11" w:beforeAutospacing="0" w:after="0"/>
              <w:ind w:left="6"/>
              <w:rPr>
                <w:rFonts w:asciiTheme="minorHAnsi" w:hAnsiTheme="minorHAnsi"/>
                <w:sz w:val="28"/>
                <w:szCs w:val="28"/>
              </w:rPr>
            </w:pPr>
            <w:r w:rsidRPr="004205FD">
              <w:rPr>
                <w:rFonts w:asciiTheme="minorHAnsi" w:hAnsiTheme="minorHAnsi"/>
                <w:sz w:val="28"/>
                <w:szCs w:val="28"/>
              </w:rPr>
              <w:t>Riferisce e rappresenta aspetti del proprio ambiente familiare e sociale</w:t>
            </w:r>
          </w:p>
        </w:tc>
        <w:tc>
          <w:tcPr>
            <w:tcW w:w="1151" w:type="dxa"/>
          </w:tcPr>
          <w:p w:rsidR="004B2CA3" w:rsidRDefault="004B2CA3" w:rsidP="00C03033"/>
        </w:tc>
        <w:tc>
          <w:tcPr>
            <w:tcW w:w="1151" w:type="dxa"/>
          </w:tcPr>
          <w:p w:rsidR="004B2CA3" w:rsidRDefault="004B2CA3" w:rsidP="00C03033"/>
        </w:tc>
        <w:tc>
          <w:tcPr>
            <w:tcW w:w="1183" w:type="dxa"/>
          </w:tcPr>
          <w:p w:rsidR="004B2CA3" w:rsidRDefault="004B2CA3" w:rsidP="00C03033"/>
        </w:tc>
      </w:tr>
      <w:tr w:rsidR="004B2CA3" w:rsidRPr="001C3052" w:rsidTr="00C03033">
        <w:trPr>
          <w:trHeight w:val="322"/>
        </w:trPr>
        <w:tc>
          <w:tcPr>
            <w:tcW w:w="6442" w:type="dxa"/>
          </w:tcPr>
          <w:p w:rsidR="004B2CA3" w:rsidRDefault="004B2CA3" w:rsidP="00C03033">
            <w:pPr>
              <w:pStyle w:val="NormaleWeb"/>
              <w:spacing w:before="11" w:beforeAutospacing="0" w:after="0"/>
              <w:ind w:left="6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Possiede un buon livello di autostima</w:t>
            </w:r>
          </w:p>
          <w:p w:rsidR="004B2CA3" w:rsidRPr="004205FD" w:rsidRDefault="004B2CA3" w:rsidP="00C03033">
            <w:pPr>
              <w:pStyle w:val="NormaleWeb"/>
              <w:spacing w:before="11" w:beforeAutospacing="0" w:after="0"/>
              <w:ind w:left="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51" w:type="dxa"/>
          </w:tcPr>
          <w:p w:rsidR="004B2CA3" w:rsidRDefault="004B2CA3" w:rsidP="00C03033">
            <w:pPr>
              <w:rPr>
                <w:i/>
              </w:rPr>
            </w:pPr>
          </w:p>
        </w:tc>
        <w:tc>
          <w:tcPr>
            <w:tcW w:w="1151" w:type="dxa"/>
          </w:tcPr>
          <w:p w:rsidR="004B2CA3" w:rsidRPr="001C3052" w:rsidRDefault="004B2CA3" w:rsidP="00C03033">
            <w:pPr>
              <w:rPr>
                <w:i/>
              </w:rPr>
            </w:pPr>
          </w:p>
        </w:tc>
        <w:tc>
          <w:tcPr>
            <w:tcW w:w="1183" w:type="dxa"/>
          </w:tcPr>
          <w:p w:rsidR="004B2CA3" w:rsidRPr="001C3052" w:rsidRDefault="004B2CA3" w:rsidP="00C03033">
            <w:pPr>
              <w:rPr>
                <w:i/>
              </w:rPr>
            </w:pPr>
          </w:p>
        </w:tc>
      </w:tr>
      <w:tr w:rsidR="004B2CA3" w:rsidRPr="001C3052" w:rsidTr="00C03033">
        <w:trPr>
          <w:trHeight w:val="322"/>
        </w:trPr>
        <w:tc>
          <w:tcPr>
            <w:tcW w:w="6442" w:type="dxa"/>
          </w:tcPr>
          <w:p w:rsidR="004B2CA3" w:rsidRDefault="004B2CA3" w:rsidP="00C03033">
            <w:pPr>
              <w:pStyle w:val="NormaleWeb"/>
              <w:spacing w:before="11" w:beforeAutospacing="0" w:after="0"/>
              <w:ind w:left="6"/>
              <w:rPr>
                <w:sz w:val="28"/>
                <w:szCs w:val="28"/>
              </w:rPr>
            </w:pPr>
            <w:r w:rsidRPr="000722B1">
              <w:rPr>
                <w:sz w:val="28"/>
                <w:szCs w:val="28"/>
              </w:rPr>
              <w:t>Rivela spirito di iniziativa</w:t>
            </w:r>
          </w:p>
          <w:p w:rsidR="004B2CA3" w:rsidRDefault="004B2CA3" w:rsidP="00C03033">
            <w:pPr>
              <w:pStyle w:val="NormaleWeb"/>
              <w:spacing w:before="11" w:beforeAutospacing="0" w:after="0"/>
              <w:ind w:left="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51" w:type="dxa"/>
          </w:tcPr>
          <w:p w:rsidR="004B2CA3" w:rsidRDefault="004B2CA3" w:rsidP="00C03033">
            <w:pPr>
              <w:rPr>
                <w:i/>
              </w:rPr>
            </w:pPr>
          </w:p>
        </w:tc>
        <w:tc>
          <w:tcPr>
            <w:tcW w:w="1151" w:type="dxa"/>
          </w:tcPr>
          <w:p w:rsidR="004B2CA3" w:rsidRPr="001C3052" w:rsidRDefault="004B2CA3" w:rsidP="00C03033">
            <w:pPr>
              <w:rPr>
                <w:i/>
              </w:rPr>
            </w:pPr>
          </w:p>
        </w:tc>
        <w:tc>
          <w:tcPr>
            <w:tcW w:w="1183" w:type="dxa"/>
          </w:tcPr>
          <w:p w:rsidR="004B2CA3" w:rsidRPr="001C3052" w:rsidRDefault="004B2CA3" w:rsidP="00C03033">
            <w:pPr>
              <w:rPr>
                <w:i/>
              </w:rPr>
            </w:pPr>
          </w:p>
        </w:tc>
      </w:tr>
      <w:tr w:rsidR="004B2CA3" w:rsidRPr="001C3052" w:rsidTr="00C03033">
        <w:trPr>
          <w:trHeight w:val="322"/>
        </w:trPr>
        <w:tc>
          <w:tcPr>
            <w:tcW w:w="6442" w:type="dxa"/>
          </w:tcPr>
          <w:p w:rsidR="004B2CA3" w:rsidRDefault="002462D2" w:rsidP="002462D2">
            <w:pPr>
              <w:pStyle w:val="NormaleWeb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OSSERVAZIONI</w:t>
            </w:r>
          </w:p>
          <w:p w:rsidR="002462D2" w:rsidRPr="002462D2" w:rsidRDefault="002462D2" w:rsidP="002462D2">
            <w:pPr>
              <w:pStyle w:val="NormaleWeb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51" w:type="dxa"/>
          </w:tcPr>
          <w:p w:rsidR="004B2CA3" w:rsidRDefault="004B2CA3" w:rsidP="00C03033">
            <w:pPr>
              <w:rPr>
                <w:i/>
              </w:rPr>
            </w:pPr>
          </w:p>
        </w:tc>
        <w:tc>
          <w:tcPr>
            <w:tcW w:w="1151" w:type="dxa"/>
          </w:tcPr>
          <w:p w:rsidR="004B2CA3" w:rsidRPr="001C3052" w:rsidRDefault="004B2CA3" w:rsidP="00C03033">
            <w:pPr>
              <w:rPr>
                <w:i/>
              </w:rPr>
            </w:pPr>
          </w:p>
        </w:tc>
        <w:tc>
          <w:tcPr>
            <w:tcW w:w="1183" w:type="dxa"/>
          </w:tcPr>
          <w:p w:rsidR="004B2CA3" w:rsidRDefault="004B2CA3" w:rsidP="00C03033">
            <w:pPr>
              <w:rPr>
                <w:i/>
              </w:rPr>
            </w:pPr>
          </w:p>
          <w:p w:rsidR="004B2CA3" w:rsidRPr="001C3052" w:rsidRDefault="004B2CA3" w:rsidP="00C03033">
            <w:pPr>
              <w:rPr>
                <w:i/>
              </w:rPr>
            </w:pPr>
          </w:p>
        </w:tc>
      </w:tr>
    </w:tbl>
    <w:p w:rsidR="000C327C" w:rsidRPr="009E5B72" w:rsidRDefault="00CE7D15" w:rsidP="004B2CA3">
      <w:pPr>
        <w:spacing w:before="73"/>
        <w:rPr>
          <w:rFonts w:ascii="Arial"/>
          <w:b/>
          <w:sz w:val="21"/>
        </w:rPr>
      </w:pPr>
      <w:r w:rsidRPr="00CE7D15">
        <w:rPr>
          <w:b/>
          <w:sz w:val="28"/>
          <w:szCs w:val="28"/>
        </w:rPr>
        <w:lastRenderedPageBreak/>
        <w:t>IL CORPO E IL MOVIMENTO</w:t>
      </w:r>
      <w:r w:rsidRPr="009E5B72">
        <w:rPr>
          <w:rFonts w:ascii="Arial"/>
          <w:b/>
        </w:rPr>
        <w:t xml:space="preserve"> </w:t>
      </w:r>
      <w:r w:rsidR="004B2CA3">
        <w:rPr>
          <w:rFonts w:ascii="Arial"/>
          <w:b/>
        </w:rPr>
        <w:t xml:space="preserve">(campo </w:t>
      </w:r>
      <w:r w:rsidR="000C327C" w:rsidRPr="009E5B72">
        <w:rPr>
          <w:rFonts w:ascii="Arial"/>
          <w:b/>
        </w:rPr>
        <w:t>psicomotorio)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0C327C" w:rsidRPr="000C327C" w:rsidTr="000C327C">
        <w:tc>
          <w:tcPr>
            <w:tcW w:w="6345" w:type="dxa"/>
          </w:tcPr>
          <w:p w:rsidR="000C327C" w:rsidRPr="00CE7D15" w:rsidRDefault="00CE7D15">
            <w:pPr>
              <w:rPr>
                <w:sz w:val="28"/>
                <w:szCs w:val="28"/>
              </w:rPr>
            </w:pPr>
            <w:r w:rsidRPr="00D37314">
              <w:rPr>
                <w:b/>
                <w:sz w:val="28"/>
                <w:szCs w:val="28"/>
              </w:rPr>
              <w:t>DESCRITTORI DI VALUTAZIONE</w:t>
            </w:r>
          </w:p>
        </w:tc>
        <w:tc>
          <w:tcPr>
            <w:tcW w:w="1134" w:type="dxa"/>
          </w:tcPr>
          <w:p w:rsidR="000C327C" w:rsidRPr="000C327C" w:rsidRDefault="000C327C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0C327C" w:rsidRPr="000C327C" w:rsidRDefault="000C327C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0C327C" w:rsidRPr="000C327C" w:rsidRDefault="000C327C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FINALE</w:t>
            </w:r>
          </w:p>
        </w:tc>
      </w:tr>
      <w:tr w:rsidR="000C327C" w:rsidTr="000C327C">
        <w:tc>
          <w:tcPr>
            <w:tcW w:w="6345" w:type="dxa"/>
          </w:tcPr>
          <w:p w:rsidR="000C327C" w:rsidRPr="00CE7D15" w:rsidRDefault="005B0844" w:rsidP="00B7445E">
            <w:pPr>
              <w:pStyle w:val="NormaleWeb"/>
              <w:spacing w:after="0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E’ indipendente  in tutti  i </w:t>
            </w:r>
            <w:r w:rsidR="00B7445E" w:rsidRPr="00CE7D15">
              <w:rPr>
                <w:rFonts w:ascii="Calibri" w:hAnsi="Calibri"/>
                <w:sz w:val="28"/>
                <w:szCs w:val="28"/>
              </w:rPr>
              <w:t xml:space="preserve"> suoi bisogni </w:t>
            </w:r>
          </w:p>
        </w:tc>
        <w:tc>
          <w:tcPr>
            <w:tcW w:w="1134" w:type="dxa"/>
          </w:tcPr>
          <w:p w:rsidR="000C327C" w:rsidRDefault="000C327C"/>
          <w:p w:rsidR="00CE7D15" w:rsidRDefault="00CE7D15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0C327C" w:rsidTr="000C327C">
        <w:tc>
          <w:tcPr>
            <w:tcW w:w="6345" w:type="dxa"/>
          </w:tcPr>
          <w:p w:rsidR="000C327C" w:rsidRPr="00CE7D15" w:rsidRDefault="00B7445E" w:rsidP="00B7445E">
            <w:pPr>
              <w:pStyle w:val="NormaleWeb"/>
              <w:spacing w:after="0"/>
              <w:rPr>
                <w:sz w:val="28"/>
                <w:szCs w:val="28"/>
              </w:rPr>
            </w:pPr>
            <w:r w:rsidRPr="00CE7D15">
              <w:rPr>
                <w:rFonts w:ascii="Calibri" w:hAnsi="Calibri"/>
                <w:sz w:val="28"/>
                <w:szCs w:val="28"/>
              </w:rPr>
              <w:t>Percepisce, riconosce, denomina su di sé, sugli altri e su un’immagine le varie parti del corpo</w:t>
            </w:r>
          </w:p>
        </w:tc>
        <w:tc>
          <w:tcPr>
            <w:tcW w:w="1134" w:type="dxa"/>
          </w:tcPr>
          <w:p w:rsidR="000C327C" w:rsidRDefault="000C327C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0C327C" w:rsidTr="000C327C">
        <w:tc>
          <w:tcPr>
            <w:tcW w:w="6345" w:type="dxa"/>
          </w:tcPr>
          <w:p w:rsidR="000C327C" w:rsidRPr="00CE7D15" w:rsidRDefault="00B7445E" w:rsidP="00B7445E">
            <w:pPr>
              <w:pStyle w:val="NormaleWeb"/>
              <w:spacing w:after="0"/>
              <w:rPr>
                <w:sz w:val="28"/>
                <w:szCs w:val="28"/>
              </w:rPr>
            </w:pPr>
            <w:r w:rsidRPr="00CE7D15">
              <w:rPr>
                <w:rFonts w:ascii="Calibri" w:hAnsi="Calibri"/>
                <w:sz w:val="28"/>
                <w:szCs w:val="28"/>
              </w:rPr>
              <w:t>Sa disegnare la figura umana in modo completo</w:t>
            </w:r>
          </w:p>
        </w:tc>
        <w:tc>
          <w:tcPr>
            <w:tcW w:w="1134" w:type="dxa"/>
          </w:tcPr>
          <w:p w:rsidR="000C327C" w:rsidRDefault="000C327C"/>
          <w:p w:rsidR="00CE7D15" w:rsidRDefault="00CE7D15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0C327C" w:rsidTr="000C327C">
        <w:trPr>
          <w:trHeight w:val="116"/>
        </w:trPr>
        <w:tc>
          <w:tcPr>
            <w:tcW w:w="6345" w:type="dxa"/>
          </w:tcPr>
          <w:p w:rsidR="000C327C" w:rsidRPr="00CE7D15" w:rsidRDefault="005B0844" w:rsidP="00B7445E">
            <w:pPr>
              <w:pStyle w:val="NormaleWeb"/>
              <w:spacing w:before="11" w:beforeAutospacing="0" w:after="0"/>
              <w:ind w:left="6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Ha strutturato in modo completo la schema corporeo</w:t>
            </w:r>
          </w:p>
        </w:tc>
        <w:tc>
          <w:tcPr>
            <w:tcW w:w="1134" w:type="dxa"/>
          </w:tcPr>
          <w:p w:rsidR="000C327C" w:rsidRDefault="000C327C"/>
          <w:p w:rsidR="00CE7D15" w:rsidRDefault="00CE7D15"/>
          <w:p w:rsidR="00794CD8" w:rsidRDefault="00794CD8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0C327C" w:rsidTr="000C327C">
        <w:tc>
          <w:tcPr>
            <w:tcW w:w="6345" w:type="dxa"/>
          </w:tcPr>
          <w:p w:rsidR="000C327C" w:rsidRDefault="004B2CA3" w:rsidP="00B7445E">
            <w:pPr>
              <w:pStyle w:val="NormaleWeb"/>
              <w:spacing w:before="11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Ha strutturato la</w:t>
            </w:r>
            <w:r w:rsidR="00B7445E" w:rsidRPr="00CE7D15">
              <w:rPr>
                <w:rFonts w:ascii="Calibri" w:hAnsi="Calibri"/>
                <w:sz w:val="28"/>
                <w:szCs w:val="28"/>
              </w:rPr>
              <w:t xml:space="preserve"> coordinazione oculo-manuale </w:t>
            </w:r>
          </w:p>
          <w:p w:rsidR="000722B1" w:rsidRPr="00CE7D15" w:rsidRDefault="000722B1" w:rsidP="00B7445E">
            <w:pPr>
              <w:pStyle w:val="NormaleWeb"/>
              <w:spacing w:before="11" w:beforeAutospacing="0" w:after="0"/>
              <w:ind w:left="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327C" w:rsidRDefault="000C327C"/>
          <w:p w:rsidR="00CE7D15" w:rsidRDefault="00CE7D15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0C327C" w:rsidTr="000C327C">
        <w:tc>
          <w:tcPr>
            <w:tcW w:w="6345" w:type="dxa"/>
          </w:tcPr>
          <w:p w:rsidR="000C327C" w:rsidRDefault="00794CD8" w:rsidP="00B7445E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Riesce in tutte le attività di motricità fine</w:t>
            </w:r>
          </w:p>
          <w:p w:rsidR="00794CD8" w:rsidRPr="00CE7D15" w:rsidRDefault="00794CD8" w:rsidP="00B7445E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327C" w:rsidRDefault="000C327C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0C327C" w:rsidTr="000C327C">
        <w:tc>
          <w:tcPr>
            <w:tcW w:w="6345" w:type="dxa"/>
          </w:tcPr>
          <w:p w:rsidR="000C327C" w:rsidRPr="00CE7D15" w:rsidRDefault="00B7445E" w:rsidP="00B7445E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  <w:r w:rsidRPr="00CE7D15">
              <w:rPr>
                <w:rFonts w:ascii="Calibri" w:hAnsi="Calibri"/>
                <w:sz w:val="28"/>
                <w:szCs w:val="28"/>
              </w:rPr>
              <w:t xml:space="preserve">Esegue pregrafismi </w:t>
            </w:r>
            <w:r w:rsidR="00794CD8">
              <w:rPr>
                <w:rFonts w:ascii="Calibri" w:hAnsi="Calibri"/>
                <w:sz w:val="28"/>
                <w:szCs w:val="28"/>
              </w:rPr>
              <w:t>in modo corretto</w:t>
            </w:r>
          </w:p>
        </w:tc>
        <w:tc>
          <w:tcPr>
            <w:tcW w:w="1134" w:type="dxa"/>
          </w:tcPr>
          <w:p w:rsidR="000722B1" w:rsidRDefault="000722B1"/>
          <w:p w:rsidR="00CE7D15" w:rsidRDefault="00CE7D15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0C327C" w:rsidTr="000C327C">
        <w:tc>
          <w:tcPr>
            <w:tcW w:w="6345" w:type="dxa"/>
          </w:tcPr>
          <w:p w:rsidR="000C327C" w:rsidRPr="00CE7D15" w:rsidRDefault="005B0844" w:rsidP="00B7445E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Controlla schemi motori statici e dinamici, riuscendo     a seguire ritmi attraverso il movimento</w:t>
            </w:r>
          </w:p>
        </w:tc>
        <w:tc>
          <w:tcPr>
            <w:tcW w:w="1134" w:type="dxa"/>
          </w:tcPr>
          <w:p w:rsidR="000C327C" w:rsidRDefault="000C327C"/>
          <w:p w:rsidR="00CE7D15" w:rsidRDefault="00CE7D15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0C327C" w:rsidTr="000C327C">
        <w:tc>
          <w:tcPr>
            <w:tcW w:w="6345" w:type="dxa"/>
          </w:tcPr>
          <w:p w:rsidR="000C327C" w:rsidRPr="00CE7D15" w:rsidRDefault="005B0844" w:rsidP="00B7445E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Porta a termine attività e compiti in completa autonomia</w:t>
            </w:r>
          </w:p>
        </w:tc>
        <w:tc>
          <w:tcPr>
            <w:tcW w:w="1134" w:type="dxa"/>
          </w:tcPr>
          <w:p w:rsidR="000C327C" w:rsidRDefault="000C327C"/>
          <w:p w:rsidR="00CE7D15" w:rsidRDefault="00CE7D15"/>
        </w:tc>
        <w:tc>
          <w:tcPr>
            <w:tcW w:w="1134" w:type="dxa"/>
          </w:tcPr>
          <w:p w:rsidR="000C327C" w:rsidRDefault="000C327C"/>
        </w:tc>
        <w:tc>
          <w:tcPr>
            <w:tcW w:w="1165" w:type="dxa"/>
          </w:tcPr>
          <w:p w:rsidR="000C327C" w:rsidRDefault="000C327C"/>
        </w:tc>
      </w:tr>
      <w:tr w:rsidR="00CF0506" w:rsidTr="000C327C">
        <w:tc>
          <w:tcPr>
            <w:tcW w:w="6345" w:type="dxa"/>
          </w:tcPr>
          <w:p w:rsidR="00CF0506" w:rsidRPr="00CE7D15" w:rsidRDefault="00B7445E" w:rsidP="00B7445E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  <w:r w:rsidRPr="00CE7D15">
              <w:rPr>
                <w:rFonts w:ascii="Calibri" w:hAnsi="Calibri"/>
                <w:sz w:val="28"/>
                <w:szCs w:val="28"/>
              </w:rPr>
              <w:t>E’ in grado di effettuare movimenti e percorsi motori su comando verbale</w:t>
            </w:r>
          </w:p>
        </w:tc>
        <w:tc>
          <w:tcPr>
            <w:tcW w:w="1134" w:type="dxa"/>
          </w:tcPr>
          <w:p w:rsidR="00CF0506" w:rsidRDefault="00CF0506"/>
        </w:tc>
        <w:tc>
          <w:tcPr>
            <w:tcW w:w="1134" w:type="dxa"/>
          </w:tcPr>
          <w:p w:rsidR="00CF0506" w:rsidRDefault="00CF0506"/>
        </w:tc>
        <w:tc>
          <w:tcPr>
            <w:tcW w:w="1165" w:type="dxa"/>
          </w:tcPr>
          <w:p w:rsidR="00CF0506" w:rsidRDefault="00CF0506"/>
        </w:tc>
      </w:tr>
      <w:tr w:rsidR="00CF0506" w:rsidTr="000C327C">
        <w:tc>
          <w:tcPr>
            <w:tcW w:w="6345" w:type="dxa"/>
          </w:tcPr>
          <w:p w:rsidR="00CF0506" w:rsidRDefault="005B0844" w:rsidP="00B7445E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Ha strutturato bene la propria lateralità</w:t>
            </w:r>
          </w:p>
          <w:p w:rsidR="005B0844" w:rsidRPr="00CE7D15" w:rsidRDefault="005B0844" w:rsidP="00B7445E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/>
        </w:tc>
        <w:tc>
          <w:tcPr>
            <w:tcW w:w="1134" w:type="dxa"/>
          </w:tcPr>
          <w:p w:rsidR="00CF0506" w:rsidRDefault="00CF0506"/>
        </w:tc>
        <w:tc>
          <w:tcPr>
            <w:tcW w:w="1165" w:type="dxa"/>
          </w:tcPr>
          <w:p w:rsidR="00CF0506" w:rsidRDefault="00CF0506"/>
        </w:tc>
      </w:tr>
      <w:tr w:rsidR="00B7445E" w:rsidTr="000C327C">
        <w:tc>
          <w:tcPr>
            <w:tcW w:w="6345" w:type="dxa"/>
          </w:tcPr>
          <w:p w:rsidR="00B7445E" w:rsidRPr="00CE7D15" w:rsidRDefault="00794CD8" w:rsidP="00B7445E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Ha padronanza  di tutti gli schemi motori e schemi incrociati</w:t>
            </w:r>
          </w:p>
        </w:tc>
        <w:tc>
          <w:tcPr>
            <w:tcW w:w="1134" w:type="dxa"/>
          </w:tcPr>
          <w:p w:rsidR="00B7445E" w:rsidRDefault="00B7445E"/>
          <w:p w:rsidR="00CE7D15" w:rsidRDefault="00CE7D15"/>
          <w:p w:rsidR="00CE7D15" w:rsidRDefault="00CE7D15"/>
        </w:tc>
        <w:tc>
          <w:tcPr>
            <w:tcW w:w="1134" w:type="dxa"/>
          </w:tcPr>
          <w:p w:rsidR="00B7445E" w:rsidRDefault="00B7445E"/>
          <w:p w:rsidR="00CE7D15" w:rsidRDefault="00CE7D15"/>
        </w:tc>
        <w:tc>
          <w:tcPr>
            <w:tcW w:w="1165" w:type="dxa"/>
          </w:tcPr>
          <w:p w:rsidR="00B7445E" w:rsidRDefault="00B7445E"/>
        </w:tc>
      </w:tr>
      <w:tr w:rsidR="00CE7D15" w:rsidTr="000C327C">
        <w:tc>
          <w:tcPr>
            <w:tcW w:w="6345" w:type="dxa"/>
          </w:tcPr>
          <w:p w:rsidR="00CE7D15" w:rsidRPr="008B0B42" w:rsidRDefault="00CE7D15" w:rsidP="00CE7D15">
            <w:pPr>
              <w:spacing w:before="73" w:after="6"/>
              <w:rPr>
                <w:b/>
                <w:sz w:val="28"/>
                <w:szCs w:val="28"/>
              </w:rPr>
            </w:pPr>
            <w:r w:rsidRPr="008B0B42">
              <w:rPr>
                <w:b/>
                <w:sz w:val="28"/>
                <w:szCs w:val="28"/>
              </w:rPr>
              <w:t>OSSERVAZIONI:</w:t>
            </w:r>
          </w:p>
          <w:p w:rsidR="00CE7D15" w:rsidRDefault="00CE7D15" w:rsidP="00B7445E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</w:p>
          <w:p w:rsidR="00CE7D15" w:rsidRDefault="00CE7D15" w:rsidP="00A35BD9">
            <w:pPr>
              <w:pStyle w:val="NormaleWeb"/>
              <w:spacing w:before="6" w:beforeAutospacing="0" w:after="0"/>
              <w:rPr>
                <w:rFonts w:ascii="Calibri" w:hAnsi="Calibri"/>
                <w:sz w:val="28"/>
                <w:szCs w:val="28"/>
              </w:rPr>
            </w:pPr>
          </w:p>
          <w:p w:rsidR="002462D2" w:rsidRDefault="002462D2" w:rsidP="00A35BD9">
            <w:pPr>
              <w:pStyle w:val="NormaleWeb"/>
              <w:spacing w:before="6" w:beforeAutospacing="0" w:after="0"/>
              <w:rPr>
                <w:rFonts w:ascii="Calibri" w:hAnsi="Calibri"/>
                <w:sz w:val="28"/>
                <w:szCs w:val="28"/>
              </w:rPr>
            </w:pPr>
          </w:p>
          <w:p w:rsidR="002462D2" w:rsidRDefault="002462D2" w:rsidP="00A35BD9">
            <w:pPr>
              <w:pStyle w:val="NormaleWeb"/>
              <w:spacing w:before="6" w:beforeAutospacing="0" w:after="0"/>
              <w:rPr>
                <w:rFonts w:ascii="Calibri" w:hAnsi="Calibri"/>
                <w:sz w:val="28"/>
                <w:szCs w:val="28"/>
              </w:rPr>
            </w:pPr>
          </w:p>
          <w:p w:rsidR="00CE7D15" w:rsidRPr="00CE7D15" w:rsidRDefault="00CE7D15" w:rsidP="00B7445E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7D15" w:rsidRDefault="00CE7D15"/>
        </w:tc>
        <w:tc>
          <w:tcPr>
            <w:tcW w:w="1134" w:type="dxa"/>
          </w:tcPr>
          <w:p w:rsidR="00CE7D15" w:rsidRDefault="00CE7D15"/>
        </w:tc>
        <w:tc>
          <w:tcPr>
            <w:tcW w:w="1165" w:type="dxa"/>
          </w:tcPr>
          <w:p w:rsidR="00CE7D15" w:rsidRDefault="00CE7D15"/>
        </w:tc>
      </w:tr>
    </w:tbl>
    <w:p w:rsidR="002462D2" w:rsidRDefault="002462D2" w:rsidP="004B2CA3">
      <w:pPr>
        <w:spacing w:before="73" w:after="6"/>
        <w:rPr>
          <w:b/>
          <w:sz w:val="28"/>
          <w:szCs w:val="28"/>
        </w:rPr>
      </w:pPr>
    </w:p>
    <w:p w:rsidR="002462D2" w:rsidRDefault="002462D2" w:rsidP="004B2CA3">
      <w:pPr>
        <w:spacing w:before="73" w:after="6"/>
        <w:rPr>
          <w:b/>
          <w:sz w:val="28"/>
          <w:szCs w:val="28"/>
        </w:rPr>
      </w:pPr>
    </w:p>
    <w:p w:rsidR="002462D2" w:rsidRDefault="002462D2" w:rsidP="004B2CA3">
      <w:pPr>
        <w:spacing w:before="73" w:after="6"/>
        <w:rPr>
          <w:b/>
          <w:sz w:val="28"/>
          <w:szCs w:val="28"/>
        </w:rPr>
      </w:pPr>
    </w:p>
    <w:p w:rsidR="002462D2" w:rsidRDefault="002462D2" w:rsidP="004B2CA3">
      <w:pPr>
        <w:spacing w:before="73" w:after="6"/>
        <w:rPr>
          <w:b/>
          <w:sz w:val="28"/>
          <w:szCs w:val="28"/>
        </w:rPr>
      </w:pPr>
    </w:p>
    <w:p w:rsidR="002462D2" w:rsidRDefault="002462D2" w:rsidP="004B2CA3">
      <w:pPr>
        <w:spacing w:before="73" w:after="6"/>
        <w:rPr>
          <w:b/>
          <w:sz w:val="28"/>
          <w:szCs w:val="28"/>
        </w:rPr>
      </w:pPr>
    </w:p>
    <w:p w:rsidR="002462D2" w:rsidRDefault="002462D2" w:rsidP="004B2CA3">
      <w:pPr>
        <w:spacing w:before="73" w:after="6"/>
        <w:rPr>
          <w:b/>
          <w:sz w:val="28"/>
          <w:szCs w:val="28"/>
        </w:rPr>
      </w:pPr>
    </w:p>
    <w:p w:rsidR="00CF0506" w:rsidRDefault="004205FD" w:rsidP="004B2CA3">
      <w:pPr>
        <w:spacing w:before="73" w:after="6"/>
        <w:rPr>
          <w:rFonts w:ascii="Arial"/>
          <w:b/>
          <w:sz w:val="24"/>
          <w:szCs w:val="24"/>
        </w:rPr>
      </w:pPr>
      <w:r w:rsidRPr="004205FD">
        <w:rPr>
          <w:b/>
          <w:sz w:val="28"/>
          <w:szCs w:val="28"/>
        </w:rPr>
        <w:lastRenderedPageBreak/>
        <w:t>IMMAGINI, SUONI, COLORI</w:t>
      </w:r>
      <w:r w:rsidRPr="009E5B72">
        <w:rPr>
          <w:rFonts w:ascii="Arial"/>
          <w:b/>
        </w:rPr>
        <w:t xml:space="preserve"> </w:t>
      </w:r>
      <w:r w:rsidR="00CF0506" w:rsidRPr="009E5B72">
        <w:rPr>
          <w:rFonts w:ascii="Arial"/>
          <w:b/>
        </w:rPr>
        <w:t>(</w:t>
      </w:r>
      <w:r w:rsidR="00CF0506" w:rsidRPr="004205FD">
        <w:rPr>
          <w:rFonts w:ascii="Arial"/>
          <w:b/>
          <w:sz w:val="24"/>
          <w:szCs w:val="24"/>
        </w:rPr>
        <w:t>campo espressivo)</w:t>
      </w:r>
    </w:p>
    <w:p w:rsidR="004B2CA3" w:rsidRPr="004205FD" w:rsidRDefault="004B2CA3" w:rsidP="00CF0506">
      <w:pPr>
        <w:spacing w:before="73" w:after="6"/>
        <w:ind w:left="1551"/>
        <w:rPr>
          <w:rFonts w:ascii="Arial"/>
          <w:b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CF0506" w:rsidRPr="000C327C" w:rsidTr="00DD21EF">
        <w:tc>
          <w:tcPr>
            <w:tcW w:w="6345" w:type="dxa"/>
          </w:tcPr>
          <w:p w:rsidR="00CF0506" w:rsidRDefault="004205FD" w:rsidP="00DD21EF">
            <w:r>
              <w:rPr>
                <w:b/>
                <w:sz w:val="28"/>
                <w:szCs w:val="28"/>
              </w:rPr>
              <w:t>DESCRITTORI DI VALUTAZIONE</w:t>
            </w:r>
          </w:p>
        </w:tc>
        <w:tc>
          <w:tcPr>
            <w:tcW w:w="1134" w:type="dxa"/>
          </w:tcPr>
          <w:p w:rsidR="00CF0506" w:rsidRPr="000C327C" w:rsidRDefault="00CF0506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CF0506" w:rsidRPr="000C327C" w:rsidRDefault="00CF0506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CF0506" w:rsidRPr="000C327C" w:rsidRDefault="00CF0506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FINALE</w:t>
            </w:r>
          </w:p>
        </w:tc>
      </w:tr>
      <w:tr w:rsidR="00CF0506" w:rsidTr="00DD21EF">
        <w:tc>
          <w:tcPr>
            <w:tcW w:w="6345" w:type="dxa"/>
          </w:tcPr>
          <w:p w:rsidR="00CF0506" w:rsidRPr="004205FD" w:rsidRDefault="00B7445E" w:rsidP="00B7445E">
            <w:pPr>
              <w:pStyle w:val="NormaleWeb"/>
              <w:spacing w:before="17" w:beforeAutospacing="0" w:after="0"/>
              <w:ind w:left="6"/>
              <w:rPr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 xml:space="preserve">Conosce e discrimina i colori primari e derivati, usandoli in modo </w:t>
            </w:r>
            <w:r w:rsidR="00794CD8">
              <w:rPr>
                <w:rFonts w:ascii="Calibri" w:hAnsi="Calibri"/>
                <w:sz w:val="28"/>
                <w:szCs w:val="28"/>
              </w:rPr>
              <w:t>appropriato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Pr="004205FD" w:rsidRDefault="00B7445E" w:rsidP="00B7445E">
            <w:pPr>
              <w:pStyle w:val="NormaleWeb"/>
              <w:spacing w:before="11" w:beforeAutospacing="0" w:after="0"/>
              <w:ind w:left="6"/>
              <w:rPr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>Utilizza adeguatamente diverse tecniche grafico-pittoriche</w:t>
            </w:r>
            <w:r w:rsidR="00794CD8">
              <w:rPr>
                <w:rFonts w:ascii="Calibri" w:hAnsi="Calibri"/>
                <w:sz w:val="28"/>
                <w:szCs w:val="28"/>
              </w:rPr>
              <w:t xml:space="preserve"> e manipolative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rPr>
          <w:trHeight w:val="116"/>
        </w:trPr>
        <w:tc>
          <w:tcPr>
            <w:tcW w:w="6345" w:type="dxa"/>
          </w:tcPr>
          <w:p w:rsidR="00CF0506" w:rsidRDefault="00A35BD9" w:rsidP="005E02C0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Assegna un significato al proprio lavoro</w:t>
            </w:r>
          </w:p>
          <w:p w:rsidR="004205FD" w:rsidRPr="004205FD" w:rsidRDefault="004205FD" w:rsidP="005E02C0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843F14" w:rsidP="00794CD8">
            <w:pPr>
              <w:pStyle w:val="NormaleWeb"/>
              <w:spacing w:before="6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 ritagliare, incollare in modo autonomo</w:t>
            </w:r>
          </w:p>
          <w:p w:rsidR="00843F14" w:rsidRPr="004205FD" w:rsidRDefault="00843F14" w:rsidP="00794CD8">
            <w:pPr>
              <w:pStyle w:val="NormaleWeb"/>
              <w:spacing w:before="6" w:beforeAutospacing="0" w:after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Pr="004205FD" w:rsidRDefault="00794CD8" w:rsidP="005E02C0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esprime in modo corretto attraverso il disegno, rappresentando i propri vissuti</w:t>
            </w:r>
          </w:p>
        </w:tc>
        <w:tc>
          <w:tcPr>
            <w:tcW w:w="1134" w:type="dxa"/>
          </w:tcPr>
          <w:p w:rsidR="00CF0506" w:rsidRDefault="00CF0506" w:rsidP="00DD21EF"/>
          <w:p w:rsidR="00F7557B" w:rsidRDefault="00F7557B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Pr="004205FD" w:rsidRDefault="00794CD8" w:rsidP="005E02C0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Esegue  canti e filastrocche anche in gruppi </w:t>
            </w:r>
            <w:r w:rsidR="000722B1">
              <w:rPr>
                <w:rFonts w:ascii="Calibri" w:hAnsi="Calibri"/>
                <w:sz w:val="28"/>
                <w:szCs w:val="28"/>
              </w:rPr>
              <w:t xml:space="preserve"> rispettandone la tonalità </w:t>
            </w:r>
            <w:r w:rsidR="005E02C0" w:rsidRPr="004205FD">
              <w:rPr>
                <w:rFonts w:ascii="Calibri" w:hAnsi="Calibri"/>
                <w:sz w:val="28"/>
                <w:szCs w:val="28"/>
              </w:rPr>
              <w:t xml:space="preserve"> i gesti</w:t>
            </w:r>
            <w:r w:rsidR="00843F14">
              <w:rPr>
                <w:rFonts w:ascii="Calibri" w:hAnsi="Calibri"/>
                <w:sz w:val="28"/>
                <w:szCs w:val="28"/>
              </w:rPr>
              <w:t xml:space="preserve"> e la mimica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A35BD9" w:rsidTr="00DD21EF">
        <w:tc>
          <w:tcPr>
            <w:tcW w:w="6345" w:type="dxa"/>
          </w:tcPr>
          <w:p w:rsidR="00A35BD9" w:rsidRDefault="00DF4AC8" w:rsidP="005E02C0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 ori</w:t>
            </w:r>
            <w:r w:rsidR="004B2CA3">
              <w:rPr>
                <w:rFonts w:ascii="Calibri" w:hAnsi="Calibri"/>
                <w:sz w:val="28"/>
                <w:szCs w:val="28"/>
              </w:rPr>
              <w:t xml:space="preserve">enta nel mondo dell’esperienza </w:t>
            </w:r>
            <w:r>
              <w:rPr>
                <w:rFonts w:ascii="Calibri" w:hAnsi="Calibri"/>
                <w:sz w:val="28"/>
                <w:szCs w:val="28"/>
              </w:rPr>
              <w:t xml:space="preserve">digitale </w:t>
            </w:r>
          </w:p>
          <w:p w:rsidR="00A35BD9" w:rsidRDefault="00A35BD9" w:rsidP="005E02C0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BD9" w:rsidRDefault="00A35BD9" w:rsidP="00DD21EF"/>
        </w:tc>
        <w:tc>
          <w:tcPr>
            <w:tcW w:w="1134" w:type="dxa"/>
          </w:tcPr>
          <w:p w:rsidR="00A35BD9" w:rsidRDefault="00A35BD9" w:rsidP="00DD21EF"/>
        </w:tc>
        <w:tc>
          <w:tcPr>
            <w:tcW w:w="1165" w:type="dxa"/>
          </w:tcPr>
          <w:p w:rsidR="00A35BD9" w:rsidRDefault="00A35BD9" w:rsidP="00DD21EF"/>
        </w:tc>
      </w:tr>
      <w:tr w:rsidR="00A35BD9" w:rsidTr="00DD21EF">
        <w:tc>
          <w:tcPr>
            <w:tcW w:w="6345" w:type="dxa"/>
          </w:tcPr>
          <w:p w:rsidR="00A35BD9" w:rsidRDefault="00A35BD9" w:rsidP="005E02C0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 drammatizzare interpretando ruoli diversi</w:t>
            </w:r>
          </w:p>
          <w:p w:rsidR="00A35BD9" w:rsidRDefault="00A35BD9" w:rsidP="005E02C0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BD9" w:rsidRDefault="00A35BD9" w:rsidP="00DD21EF"/>
        </w:tc>
        <w:tc>
          <w:tcPr>
            <w:tcW w:w="1134" w:type="dxa"/>
          </w:tcPr>
          <w:p w:rsidR="00A35BD9" w:rsidRDefault="00A35BD9" w:rsidP="00DD21EF"/>
        </w:tc>
        <w:tc>
          <w:tcPr>
            <w:tcW w:w="1165" w:type="dxa"/>
          </w:tcPr>
          <w:p w:rsidR="00A35BD9" w:rsidRDefault="00A35BD9" w:rsidP="00DD21EF"/>
        </w:tc>
      </w:tr>
      <w:tr w:rsidR="00BB5135" w:rsidTr="00DD21EF">
        <w:tc>
          <w:tcPr>
            <w:tcW w:w="6345" w:type="dxa"/>
          </w:tcPr>
          <w:p w:rsidR="00BB5135" w:rsidRDefault="00BB5135" w:rsidP="005E02C0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Sa esprimere emozioni attraverso il linguaggio del corpo</w:t>
            </w:r>
          </w:p>
          <w:p w:rsidR="002462D2" w:rsidRDefault="002462D2" w:rsidP="005E02C0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B5135" w:rsidRDefault="00BB5135" w:rsidP="00DD21EF"/>
        </w:tc>
        <w:tc>
          <w:tcPr>
            <w:tcW w:w="1134" w:type="dxa"/>
          </w:tcPr>
          <w:p w:rsidR="00BB5135" w:rsidRDefault="00BB5135" w:rsidP="00DD21EF"/>
        </w:tc>
        <w:tc>
          <w:tcPr>
            <w:tcW w:w="1165" w:type="dxa"/>
          </w:tcPr>
          <w:p w:rsidR="00BB5135" w:rsidRDefault="00BB5135" w:rsidP="00DD21EF"/>
        </w:tc>
      </w:tr>
      <w:tr w:rsidR="00843F14" w:rsidTr="00DD21EF">
        <w:tc>
          <w:tcPr>
            <w:tcW w:w="6345" w:type="dxa"/>
          </w:tcPr>
          <w:p w:rsidR="00843F14" w:rsidRDefault="00843F14" w:rsidP="00843F14">
            <w:pPr>
              <w:pStyle w:val="NormaleWeb"/>
              <w:spacing w:after="0"/>
              <w:rPr>
                <w:b/>
                <w:sz w:val="28"/>
                <w:szCs w:val="28"/>
              </w:rPr>
            </w:pPr>
            <w:r w:rsidRPr="008B0B42">
              <w:rPr>
                <w:b/>
                <w:sz w:val="28"/>
                <w:szCs w:val="28"/>
              </w:rPr>
              <w:t>OSSERVAZIONI</w:t>
            </w:r>
          </w:p>
          <w:p w:rsidR="00843F14" w:rsidRDefault="00843F14" w:rsidP="00843F14">
            <w:pPr>
              <w:pStyle w:val="NormaleWeb"/>
              <w:spacing w:after="0"/>
              <w:rPr>
                <w:b/>
                <w:sz w:val="28"/>
                <w:szCs w:val="28"/>
              </w:rPr>
            </w:pPr>
          </w:p>
          <w:p w:rsidR="00843F14" w:rsidRDefault="00843F14" w:rsidP="005E02C0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</w:p>
          <w:p w:rsidR="002462D2" w:rsidRDefault="002462D2" w:rsidP="005E02C0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</w:p>
          <w:p w:rsidR="00843F14" w:rsidRDefault="00843F14" w:rsidP="005E02C0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3F14" w:rsidRDefault="00843F14" w:rsidP="00DD21EF"/>
        </w:tc>
        <w:tc>
          <w:tcPr>
            <w:tcW w:w="1134" w:type="dxa"/>
          </w:tcPr>
          <w:p w:rsidR="00843F14" w:rsidRDefault="00843F14" w:rsidP="00DD21EF"/>
        </w:tc>
        <w:tc>
          <w:tcPr>
            <w:tcW w:w="1165" w:type="dxa"/>
          </w:tcPr>
          <w:p w:rsidR="00843F14" w:rsidRDefault="00843F14" w:rsidP="00DD21EF"/>
        </w:tc>
      </w:tr>
    </w:tbl>
    <w:p w:rsidR="004B2CA3" w:rsidRDefault="004B2CA3" w:rsidP="004B2CA3">
      <w:pPr>
        <w:spacing w:before="57"/>
        <w:ind w:right="362"/>
        <w:rPr>
          <w:rFonts w:ascii="Arial"/>
          <w:b/>
        </w:rPr>
      </w:pPr>
    </w:p>
    <w:p w:rsidR="002462D2" w:rsidRDefault="002462D2" w:rsidP="004B2CA3">
      <w:pPr>
        <w:spacing w:before="57"/>
        <w:ind w:right="362"/>
        <w:rPr>
          <w:b/>
          <w:sz w:val="28"/>
          <w:szCs w:val="28"/>
        </w:rPr>
      </w:pPr>
    </w:p>
    <w:p w:rsidR="002462D2" w:rsidRDefault="002462D2" w:rsidP="004B2CA3">
      <w:pPr>
        <w:spacing w:before="57"/>
        <w:ind w:right="362"/>
        <w:rPr>
          <w:b/>
          <w:sz w:val="28"/>
          <w:szCs w:val="28"/>
        </w:rPr>
      </w:pPr>
    </w:p>
    <w:p w:rsidR="002462D2" w:rsidRDefault="002462D2" w:rsidP="004B2CA3">
      <w:pPr>
        <w:spacing w:before="57"/>
        <w:ind w:right="362"/>
        <w:rPr>
          <w:b/>
          <w:sz w:val="28"/>
          <w:szCs w:val="28"/>
        </w:rPr>
      </w:pPr>
    </w:p>
    <w:p w:rsidR="002462D2" w:rsidRDefault="002462D2" w:rsidP="004B2CA3">
      <w:pPr>
        <w:spacing w:before="57"/>
        <w:ind w:right="362"/>
        <w:rPr>
          <w:b/>
          <w:sz w:val="28"/>
          <w:szCs w:val="28"/>
        </w:rPr>
      </w:pPr>
    </w:p>
    <w:p w:rsidR="002462D2" w:rsidRDefault="002462D2" w:rsidP="004B2CA3">
      <w:pPr>
        <w:spacing w:before="57"/>
        <w:ind w:right="362"/>
        <w:rPr>
          <w:b/>
          <w:sz w:val="28"/>
          <w:szCs w:val="28"/>
        </w:rPr>
      </w:pPr>
    </w:p>
    <w:p w:rsidR="002462D2" w:rsidRDefault="002462D2" w:rsidP="004B2CA3">
      <w:pPr>
        <w:spacing w:before="57"/>
        <w:ind w:right="362"/>
        <w:rPr>
          <w:b/>
          <w:sz w:val="28"/>
          <w:szCs w:val="28"/>
        </w:rPr>
      </w:pPr>
    </w:p>
    <w:p w:rsidR="002462D2" w:rsidRDefault="002462D2" w:rsidP="004B2CA3">
      <w:pPr>
        <w:spacing w:before="57"/>
        <w:ind w:right="362"/>
        <w:rPr>
          <w:b/>
          <w:sz w:val="28"/>
          <w:szCs w:val="28"/>
        </w:rPr>
      </w:pPr>
    </w:p>
    <w:p w:rsidR="00CF0506" w:rsidRPr="009E5B72" w:rsidRDefault="00843F14" w:rsidP="004B2CA3">
      <w:pPr>
        <w:spacing w:before="57"/>
        <w:ind w:right="362"/>
        <w:rPr>
          <w:rFonts w:ascii="Arial"/>
          <w:b/>
        </w:rPr>
      </w:pPr>
      <w:r w:rsidRPr="00843F14">
        <w:rPr>
          <w:b/>
          <w:sz w:val="28"/>
          <w:szCs w:val="28"/>
        </w:rPr>
        <w:lastRenderedPageBreak/>
        <w:t>I DISCORSI E LE PAROLE</w:t>
      </w:r>
      <w:r w:rsidRPr="009E5B72">
        <w:rPr>
          <w:rFonts w:ascii="Arial"/>
          <w:b/>
        </w:rPr>
        <w:t xml:space="preserve"> </w:t>
      </w:r>
      <w:r w:rsidR="00CF0506" w:rsidRPr="009E5B72">
        <w:rPr>
          <w:rFonts w:ascii="Arial"/>
          <w:b/>
        </w:rPr>
        <w:t xml:space="preserve">(campo </w:t>
      </w:r>
      <w:r w:rsidR="00CF0506" w:rsidRPr="009777DE">
        <w:rPr>
          <w:rFonts w:ascii="Arial"/>
          <w:b/>
          <w:sz w:val="24"/>
          <w:szCs w:val="24"/>
        </w:rPr>
        <w:t>linguistico</w:t>
      </w:r>
      <w:r w:rsidR="00CF0506" w:rsidRPr="009E5B72">
        <w:rPr>
          <w:rFonts w:ascii="Arial"/>
          <w:b/>
        </w:rPr>
        <w:t>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4205FD" w:rsidRPr="000C327C" w:rsidTr="00DD21EF">
        <w:tc>
          <w:tcPr>
            <w:tcW w:w="6345" w:type="dxa"/>
          </w:tcPr>
          <w:p w:rsidR="004205FD" w:rsidRDefault="004205FD" w:rsidP="00BE7C05">
            <w:r>
              <w:rPr>
                <w:b/>
                <w:sz w:val="28"/>
                <w:szCs w:val="28"/>
              </w:rPr>
              <w:t>DESCRITTORI DI VALUTAZIONE</w:t>
            </w:r>
          </w:p>
        </w:tc>
        <w:tc>
          <w:tcPr>
            <w:tcW w:w="1134" w:type="dxa"/>
          </w:tcPr>
          <w:p w:rsidR="004205FD" w:rsidRPr="000C327C" w:rsidRDefault="004205FD" w:rsidP="00BE7C05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4205FD" w:rsidRPr="000C327C" w:rsidRDefault="004205FD" w:rsidP="00BE7C05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4205FD" w:rsidRPr="000C327C" w:rsidRDefault="004205FD" w:rsidP="00BE7C05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FINALE</w:t>
            </w:r>
          </w:p>
        </w:tc>
      </w:tr>
      <w:tr w:rsidR="004205FD" w:rsidTr="00DD21EF">
        <w:tc>
          <w:tcPr>
            <w:tcW w:w="6345" w:type="dxa"/>
          </w:tcPr>
          <w:p w:rsidR="004205FD" w:rsidRPr="004205FD" w:rsidRDefault="004205FD" w:rsidP="005E02C0">
            <w:pPr>
              <w:pStyle w:val="NormaleWeb"/>
              <w:spacing w:before="6" w:beforeAutospacing="0" w:after="0"/>
              <w:ind w:left="6"/>
              <w:rPr>
                <w:rFonts w:asciiTheme="minorHAnsi" w:hAnsiTheme="minorHAnsi"/>
                <w:sz w:val="28"/>
                <w:szCs w:val="28"/>
              </w:rPr>
            </w:pPr>
            <w:r w:rsidRPr="004205FD">
              <w:rPr>
                <w:rFonts w:asciiTheme="minorHAnsi" w:hAnsiTheme="minorHAnsi"/>
                <w:sz w:val="28"/>
                <w:szCs w:val="28"/>
              </w:rPr>
              <w:t>Comunica bisogni, opinioni, emozioni con bambini ed adulti</w:t>
            </w: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</w:tr>
      <w:tr w:rsidR="004205FD" w:rsidTr="00DD21EF">
        <w:tc>
          <w:tcPr>
            <w:tcW w:w="6345" w:type="dxa"/>
          </w:tcPr>
          <w:p w:rsidR="004205FD" w:rsidRPr="004205FD" w:rsidRDefault="004205FD" w:rsidP="005E02C0">
            <w:pPr>
              <w:pStyle w:val="NormaleWeb"/>
              <w:spacing w:before="6" w:beforeAutospacing="0" w:after="0"/>
              <w:ind w:left="6"/>
              <w:rPr>
                <w:rFonts w:asciiTheme="minorHAnsi" w:hAnsiTheme="minorHAnsi"/>
                <w:sz w:val="28"/>
                <w:szCs w:val="28"/>
              </w:rPr>
            </w:pPr>
            <w:r w:rsidRPr="004205FD">
              <w:rPr>
                <w:rFonts w:asciiTheme="minorHAnsi" w:hAnsiTheme="minorHAnsi"/>
                <w:sz w:val="28"/>
                <w:szCs w:val="28"/>
              </w:rPr>
              <w:t>Si esprime correttamente possedendo un bagaglio lessicale adeguato all’età</w:t>
            </w: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</w:tr>
      <w:tr w:rsidR="004205FD" w:rsidTr="00DD21EF">
        <w:tc>
          <w:tcPr>
            <w:tcW w:w="6345" w:type="dxa"/>
          </w:tcPr>
          <w:p w:rsidR="004205FD" w:rsidRPr="004205FD" w:rsidRDefault="004205FD" w:rsidP="005E02C0">
            <w:pPr>
              <w:pStyle w:val="NormaleWeb"/>
              <w:spacing w:before="6" w:beforeAutospacing="0" w:after="0"/>
              <w:ind w:left="6"/>
              <w:rPr>
                <w:rFonts w:asciiTheme="minorHAnsi" w:hAnsiTheme="minorHAnsi"/>
                <w:sz w:val="28"/>
                <w:szCs w:val="28"/>
              </w:rPr>
            </w:pPr>
            <w:r w:rsidRPr="004205FD">
              <w:rPr>
                <w:rFonts w:asciiTheme="minorHAnsi" w:hAnsiTheme="minorHAnsi"/>
                <w:sz w:val="28"/>
                <w:szCs w:val="28"/>
              </w:rPr>
              <w:t>Apprende e usa facilmente nuovi vocaboli</w:t>
            </w:r>
          </w:p>
        </w:tc>
        <w:tc>
          <w:tcPr>
            <w:tcW w:w="1134" w:type="dxa"/>
          </w:tcPr>
          <w:p w:rsidR="004205FD" w:rsidRDefault="004205FD" w:rsidP="00DD21EF">
            <w:pPr>
              <w:rPr>
                <w:sz w:val="28"/>
                <w:szCs w:val="28"/>
              </w:rPr>
            </w:pPr>
          </w:p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</w:tr>
      <w:tr w:rsidR="004205FD" w:rsidTr="00DD21EF">
        <w:trPr>
          <w:trHeight w:val="116"/>
        </w:trPr>
        <w:tc>
          <w:tcPr>
            <w:tcW w:w="6345" w:type="dxa"/>
          </w:tcPr>
          <w:p w:rsidR="004205FD" w:rsidRPr="004205FD" w:rsidRDefault="004205FD" w:rsidP="005E02C0">
            <w:pPr>
              <w:pStyle w:val="NormaleWeb"/>
              <w:spacing w:before="11" w:beforeAutospacing="0" w:after="0"/>
              <w:ind w:left="6"/>
              <w:rPr>
                <w:rFonts w:asciiTheme="minorHAnsi" w:hAnsiTheme="minorHAnsi"/>
                <w:sz w:val="28"/>
                <w:szCs w:val="28"/>
              </w:rPr>
            </w:pPr>
            <w:r w:rsidRPr="004205FD">
              <w:rPr>
                <w:rFonts w:asciiTheme="minorHAnsi" w:hAnsiTheme="minorHAnsi"/>
                <w:sz w:val="28"/>
                <w:szCs w:val="28"/>
              </w:rPr>
              <w:t xml:space="preserve">Verbalizza con facilità sulle proprie esperienze </w:t>
            </w:r>
            <w:r w:rsidR="00843F14">
              <w:rPr>
                <w:rFonts w:asciiTheme="minorHAnsi" w:hAnsiTheme="minorHAnsi"/>
                <w:sz w:val="28"/>
                <w:szCs w:val="28"/>
              </w:rPr>
              <w:t xml:space="preserve"> esprimendosi attraverso frasi strutturate</w:t>
            </w:r>
          </w:p>
        </w:tc>
        <w:tc>
          <w:tcPr>
            <w:tcW w:w="1134" w:type="dxa"/>
          </w:tcPr>
          <w:p w:rsidR="004205FD" w:rsidRDefault="004205FD" w:rsidP="00DD21EF">
            <w:pPr>
              <w:rPr>
                <w:sz w:val="28"/>
                <w:szCs w:val="28"/>
              </w:rPr>
            </w:pPr>
          </w:p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</w:tr>
      <w:tr w:rsidR="004205FD" w:rsidTr="00DD21EF">
        <w:tc>
          <w:tcPr>
            <w:tcW w:w="6345" w:type="dxa"/>
          </w:tcPr>
          <w:p w:rsidR="004205FD" w:rsidRPr="004205FD" w:rsidRDefault="004205FD" w:rsidP="005E02C0">
            <w:pPr>
              <w:pStyle w:val="NormaleWeb"/>
              <w:spacing w:before="11" w:beforeAutospacing="0" w:after="0"/>
              <w:ind w:left="6"/>
              <w:rPr>
                <w:rFonts w:asciiTheme="minorHAnsi" w:hAnsiTheme="minorHAnsi"/>
                <w:sz w:val="28"/>
                <w:szCs w:val="28"/>
              </w:rPr>
            </w:pPr>
            <w:r w:rsidRPr="004205FD">
              <w:rPr>
                <w:rFonts w:asciiTheme="minorHAnsi" w:hAnsiTheme="minorHAnsi"/>
                <w:sz w:val="28"/>
                <w:szCs w:val="28"/>
              </w:rPr>
              <w:t xml:space="preserve">Ascolta, comprende e ricorda i contenuti delle </w:t>
            </w:r>
            <w:r w:rsidR="00843F14">
              <w:rPr>
                <w:rFonts w:asciiTheme="minorHAnsi" w:hAnsiTheme="minorHAnsi"/>
                <w:sz w:val="28"/>
                <w:szCs w:val="28"/>
              </w:rPr>
              <w:t>narrazioni</w:t>
            </w: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</w:tr>
      <w:tr w:rsidR="004205FD" w:rsidTr="00DD21EF">
        <w:tc>
          <w:tcPr>
            <w:tcW w:w="6345" w:type="dxa"/>
          </w:tcPr>
          <w:p w:rsidR="004205FD" w:rsidRPr="004205FD" w:rsidRDefault="004205FD" w:rsidP="005E02C0">
            <w:pPr>
              <w:pStyle w:val="NormaleWeb"/>
              <w:spacing w:before="11" w:beforeAutospacing="0" w:after="0"/>
              <w:ind w:left="6"/>
              <w:rPr>
                <w:rFonts w:asciiTheme="minorHAnsi" w:hAnsiTheme="minorHAnsi"/>
                <w:sz w:val="28"/>
                <w:szCs w:val="28"/>
              </w:rPr>
            </w:pPr>
            <w:r w:rsidRPr="004205FD">
              <w:rPr>
                <w:rFonts w:asciiTheme="minorHAnsi" w:hAnsiTheme="minorHAnsi"/>
                <w:sz w:val="28"/>
                <w:szCs w:val="28"/>
              </w:rPr>
              <w:t>Verbalizza in modo logico e cronologico le sequenze di una storia illustrata</w:t>
            </w: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</w:tr>
      <w:tr w:rsidR="004205FD" w:rsidTr="00E859AC">
        <w:trPr>
          <w:trHeight w:val="246"/>
        </w:trPr>
        <w:tc>
          <w:tcPr>
            <w:tcW w:w="6345" w:type="dxa"/>
          </w:tcPr>
          <w:p w:rsidR="004205FD" w:rsidRPr="004205FD" w:rsidRDefault="00843F14" w:rsidP="005E02C0">
            <w:pPr>
              <w:pStyle w:val="NormaleWeb"/>
              <w:spacing w:before="11"/>
              <w:ind w:left="6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Memorizza e ripete </w:t>
            </w:r>
            <w:r w:rsidR="004205FD" w:rsidRPr="004205FD">
              <w:rPr>
                <w:rFonts w:asciiTheme="minorHAnsi" w:hAnsiTheme="minorHAnsi"/>
                <w:sz w:val="28"/>
                <w:szCs w:val="28"/>
              </w:rPr>
              <w:t>filastrocche, poesie e canzoni</w:t>
            </w:r>
          </w:p>
        </w:tc>
        <w:tc>
          <w:tcPr>
            <w:tcW w:w="1134" w:type="dxa"/>
          </w:tcPr>
          <w:p w:rsidR="004205FD" w:rsidRDefault="004205FD" w:rsidP="00DD21EF">
            <w:pPr>
              <w:rPr>
                <w:sz w:val="28"/>
                <w:szCs w:val="28"/>
              </w:rPr>
            </w:pPr>
          </w:p>
          <w:p w:rsidR="00843F14" w:rsidRPr="004205FD" w:rsidRDefault="00843F14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</w:tr>
      <w:tr w:rsidR="004205FD" w:rsidTr="00DD21EF">
        <w:tc>
          <w:tcPr>
            <w:tcW w:w="6345" w:type="dxa"/>
          </w:tcPr>
          <w:p w:rsidR="004205FD" w:rsidRPr="004205FD" w:rsidRDefault="004205FD" w:rsidP="005E02C0">
            <w:pPr>
              <w:pStyle w:val="NormaleWeb"/>
              <w:spacing w:before="6" w:beforeAutospacing="0" w:after="0"/>
              <w:ind w:left="6"/>
              <w:rPr>
                <w:rFonts w:asciiTheme="minorHAnsi" w:hAnsiTheme="minorHAnsi"/>
                <w:sz w:val="28"/>
                <w:szCs w:val="28"/>
              </w:rPr>
            </w:pPr>
            <w:r w:rsidRPr="004205FD">
              <w:rPr>
                <w:rFonts w:asciiTheme="minorHAnsi" w:hAnsiTheme="minorHAnsi"/>
                <w:sz w:val="28"/>
                <w:szCs w:val="28"/>
              </w:rPr>
              <w:t>Ascolta e presta attenzione per il tempo richiesto</w:t>
            </w:r>
          </w:p>
        </w:tc>
        <w:tc>
          <w:tcPr>
            <w:tcW w:w="1134" w:type="dxa"/>
          </w:tcPr>
          <w:p w:rsidR="004205FD" w:rsidRDefault="004205FD" w:rsidP="00DD21EF">
            <w:pPr>
              <w:rPr>
                <w:sz w:val="28"/>
                <w:szCs w:val="28"/>
              </w:rPr>
            </w:pPr>
          </w:p>
          <w:p w:rsidR="004205FD" w:rsidRDefault="004205FD" w:rsidP="00DD21EF">
            <w:pPr>
              <w:rPr>
                <w:sz w:val="28"/>
                <w:szCs w:val="28"/>
              </w:rPr>
            </w:pPr>
          </w:p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</w:tr>
      <w:tr w:rsidR="004205FD" w:rsidTr="00DD21EF">
        <w:tc>
          <w:tcPr>
            <w:tcW w:w="6345" w:type="dxa"/>
          </w:tcPr>
          <w:p w:rsidR="004205FD" w:rsidRPr="004205FD" w:rsidRDefault="004205FD" w:rsidP="005E02C0">
            <w:pPr>
              <w:pStyle w:val="NormaleWeb"/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4205FD">
              <w:rPr>
                <w:rFonts w:asciiTheme="minorHAnsi" w:hAnsiTheme="minorHAnsi"/>
                <w:sz w:val="28"/>
                <w:szCs w:val="28"/>
              </w:rPr>
              <w:t>Riconosce i fonemi della lingua italiana</w:t>
            </w:r>
          </w:p>
        </w:tc>
        <w:tc>
          <w:tcPr>
            <w:tcW w:w="1134" w:type="dxa"/>
          </w:tcPr>
          <w:p w:rsidR="004205FD" w:rsidRDefault="004205FD" w:rsidP="00DD21EF">
            <w:pPr>
              <w:rPr>
                <w:sz w:val="28"/>
                <w:szCs w:val="28"/>
              </w:rPr>
            </w:pPr>
          </w:p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</w:tr>
      <w:tr w:rsidR="004205FD" w:rsidTr="00DD21EF">
        <w:tc>
          <w:tcPr>
            <w:tcW w:w="6345" w:type="dxa"/>
          </w:tcPr>
          <w:p w:rsidR="004205FD" w:rsidRPr="004205FD" w:rsidRDefault="004205FD" w:rsidP="005E02C0">
            <w:pPr>
              <w:pStyle w:val="NormaleWeb"/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4205FD">
              <w:rPr>
                <w:rFonts w:asciiTheme="minorHAnsi" w:hAnsiTheme="minorHAnsi"/>
                <w:sz w:val="28"/>
                <w:szCs w:val="28"/>
              </w:rPr>
              <w:t>Riconosce i grafemi della lingua italiana</w:t>
            </w:r>
          </w:p>
        </w:tc>
        <w:tc>
          <w:tcPr>
            <w:tcW w:w="1134" w:type="dxa"/>
          </w:tcPr>
          <w:p w:rsidR="004205FD" w:rsidRDefault="004205FD" w:rsidP="00DD21EF">
            <w:pPr>
              <w:rPr>
                <w:sz w:val="28"/>
                <w:szCs w:val="28"/>
              </w:rPr>
            </w:pPr>
          </w:p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</w:tr>
      <w:tr w:rsidR="004205FD" w:rsidTr="00DD21EF">
        <w:tc>
          <w:tcPr>
            <w:tcW w:w="6345" w:type="dxa"/>
          </w:tcPr>
          <w:p w:rsidR="004205FD" w:rsidRPr="004205FD" w:rsidRDefault="004205FD" w:rsidP="005E02C0">
            <w:pPr>
              <w:pStyle w:val="NormaleWeb"/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4205FD">
              <w:rPr>
                <w:rFonts w:asciiTheme="minorHAnsi" w:hAnsiTheme="minorHAnsi"/>
                <w:sz w:val="28"/>
                <w:szCs w:val="28"/>
              </w:rPr>
              <w:t>Pronuncia correttamente i suoni e i fonemi della lingua italiana</w:t>
            </w: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</w:tr>
      <w:tr w:rsidR="004205FD" w:rsidTr="00DD21EF">
        <w:tc>
          <w:tcPr>
            <w:tcW w:w="6345" w:type="dxa"/>
          </w:tcPr>
          <w:p w:rsidR="004205FD" w:rsidRPr="004205FD" w:rsidRDefault="004205FD" w:rsidP="005E02C0">
            <w:pPr>
              <w:pStyle w:val="NormaleWeb"/>
              <w:spacing w:after="0"/>
              <w:rPr>
                <w:rFonts w:asciiTheme="minorHAnsi" w:hAnsiTheme="minorHAnsi"/>
                <w:sz w:val="28"/>
                <w:szCs w:val="28"/>
              </w:rPr>
            </w:pPr>
            <w:r w:rsidRPr="004205FD">
              <w:rPr>
                <w:rFonts w:asciiTheme="minorHAnsi" w:hAnsiTheme="minorHAnsi"/>
                <w:sz w:val="28"/>
                <w:szCs w:val="28"/>
              </w:rPr>
              <w:t>Riconosce la presenza di lingue diverse</w:t>
            </w:r>
          </w:p>
        </w:tc>
        <w:tc>
          <w:tcPr>
            <w:tcW w:w="1134" w:type="dxa"/>
          </w:tcPr>
          <w:p w:rsidR="004205FD" w:rsidRDefault="004205FD" w:rsidP="00DD21EF">
            <w:pPr>
              <w:rPr>
                <w:sz w:val="28"/>
                <w:szCs w:val="28"/>
              </w:rPr>
            </w:pPr>
          </w:p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</w:tr>
      <w:tr w:rsidR="00843F14" w:rsidTr="00DD21EF">
        <w:tc>
          <w:tcPr>
            <w:tcW w:w="6345" w:type="dxa"/>
          </w:tcPr>
          <w:p w:rsidR="00843F14" w:rsidRPr="004205FD" w:rsidRDefault="00843F14" w:rsidP="005E02C0">
            <w:pPr>
              <w:pStyle w:val="NormaleWeb"/>
              <w:spacing w:after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Riconosce ed esprime verbalmente  i propri sentimenti e le proprie emozioni</w:t>
            </w:r>
          </w:p>
        </w:tc>
        <w:tc>
          <w:tcPr>
            <w:tcW w:w="1134" w:type="dxa"/>
          </w:tcPr>
          <w:p w:rsidR="00843F14" w:rsidRDefault="00843F14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43F14" w:rsidRPr="004205FD" w:rsidRDefault="00843F14" w:rsidP="00DD21E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843F14" w:rsidRPr="004205FD" w:rsidRDefault="00843F14" w:rsidP="00DD21EF">
            <w:pPr>
              <w:rPr>
                <w:sz w:val="28"/>
                <w:szCs w:val="28"/>
              </w:rPr>
            </w:pPr>
          </w:p>
        </w:tc>
      </w:tr>
      <w:tr w:rsidR="004205FD" w:rsidTr="00DD21EF">
        <w:tc>
          <w:tcPr>
            <w:tcW w:w="6345" w:type="dxa"/>
          </w:tcPr>
          <w:p w:rsidR="004205FD" w:rsidRDefault="004205FD" w:rsidP="005E02C0">
            <w:pPr>
              <w:pStyle w:val="NormaleWeb"/>
              <w:spacing w:after="0"/>
              <w:rPr>
                <w:b/>
                <w:sz w:val="28"/>
                <w:szCs w:val="28"/>
              </w:rPr>
            </w:pPr>
            <w:r w:rsidRPr="008B0B42">
              <w:rPr>
                <w:b/>
                <w:sz w:val="28"/>
                <w:szCs w:val="28"/>
              </w:rPr>
              <w:t>OSSERVAZIONI</w:t>
            </w:r>
          </w:p>
          <w:p w:rsidR="004205FD" w:rsidRDefault="004205FD" w:rsidP="006C6070">
            <w:pPr>
              <w:pStyle w:val="NormaleWeb"/>
              <w:tabs>
                <w:tab w:val="left" w:pos="991"/>
              </w:tabs>
              <w:spacing w:after="0"/>
              <w:rPr>
                <w:b/>
                <w:sz w:val="28"/>
                <w:szCs w:val="28"/>
              </w:rPr>
            </w:pPr>
          </w:p>
          <w:p w:rsidR="00B66454" w:rsidRDefault="00B66454" w:rsidP="006C6070">
            <w:pPr>
              <w:pStyle w:val="NormaleWeb"/>
              <w:tabs>
                <w:tab w:val="left" w:pos="991"/>
              </w:tabs>
              <w:spacing w:after="0"/>
              <w:rPr>
                <w:b/>
                <w:sz w:val="28"/>
                <w:szCs w:val="28"/>
              </w:rPr>
            </w:pPr>
          </w:p>
          <w:p w:rsidR="006C6070" w:rsidRPr="004205FD" w:rsidRDefault="006C6070" w:rsidP="006C6070">
            <w:pPr>
              <w:pStyle w:val="NormaleWeb"/>
              <w:tabs>
                <w:tab w:val="left" w:pos="991"/>
              </w:tabs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4205FD" w:rsidRPr="004205FD" w:rsidRDefault="004205FD" w:rsidP="00DD21EF">
            <w:pPr>
              <w:rPr>
                <w:sz w:val="28"/>
                <w:szCs w:val="28"/>
              </w:rPr>
            </w:pPr>
          </w:p>
        </w:tc>
      </w:tr>
    </w:tbl>
    <w:p w:rsidR="00F7557B" w:rsidRDefault="00F7557B" w:rsidP="00CF0506">
      <w:pPr>
        <w:spacing w:line="252" w:lineRule="exact"/>
        <w:ind w:left="1107" w:right="549"/>
        <w:jc w:val="center"/>
        <w:rPr>
          <w:rFonts w:ascii="Arial" w:hAnsi="Arial"/>
          <w:b/>
        </w:rPr>
      </w:pPr>
    </w:p>
    <w:p w:rsidR="002462D2" w:rsidRDefault="002462D2" w:rsidP="004B2CA3">
      <w:pPr>
        <w:spacing w:line="252" w:lineRule="exact"/>
        <w:ind w:right="549"/>
        <w:rPr>
          <w:rFonts w:ascii="Arial" w:hAnsi="Arial"/>
          <w:b/>
          <w:sz w:val="28"/>
          <w:szCs w:val="28"/>
        </w:rPr>
      </w:pPr>
    </w:p>
    <w:p w:rsidR="002462D2" w:rsidRDefault="002462D2" w:rsidP="004B2CA3">
      <w:pPr>
        <w:spacing w:line="252" w:lineRule="exact"/>
        <w:ind w:right="549"/>
        <w:rPr>
          <w:rFonts w:ascii="Arial" w:hAnsi="Arial"/>
          <w:b/>
          <w:sz w:val="28"/>
          <w:szCs w:val="28"/>
        </w:rPr>
      </w:pPr>
    </w:p>
    <w:p w:rsidR="002462D2" w:rsidRDefault="002462D2" w:rsidP="004B2CA3">
      <w:pPr>
        <w:spacing w:line="252" w:lineRule="exact"/>
        <w:ind w:right="549"/>
        <w:rPr>
          <w:rFonts w:ascii="Arial" w:hAnsi="Arial"/>
          <w:b/>
          <w:sz w:val="28"/>
          <w:szCs w:val="28"/>
        </w:rPr>
      </w:pPr>
    </w:p>
    <w:p w:rsidR="00CF0506" w:rsidRDefault="004B2CA3" w:rsidP="004B2CA3">
      <w:pPr>
        <w:spacing w:line="252" w:lineRule="exact"/>
        <w:ind w:right="549"/>
        <w:rPr>
          <w:rFonts w:ascii="Arial"/>
          <w:b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LA </w:t>
      </w:r>
      <w:r w:rsidR="00F7557B" w:rsidRPr="00F7557B">
        <w:rPr>
          <w:rFonts w:ascii="Arial" w:hAnsi="Arial"/>
          <w:b/>
          <w:sz w:val="28"/>
          <w:szCs w:val="28"/>
        </w:rPr>
        <w:t>CONOSCENZA DEL MONDO</w:t>
      </w:r>
      <w:r w:rsidR="00F7557B">
        <w:rPr>
          <w:rFonts w:ascii="Arial" w:hAnsi="Arial"/>
          <w:b/>
        </w:rPr>
        <w:t xml:space="preserve"> </w:t>
      </w:r>
      <w:r w:rsidR="00CF0506">
        <w:rPr>
          <w:rFonts w:ascii="Arial"/>
        </w:rPr>
        <w:t>(</w:t>
      </w:r>
      <w:r w:rsidR="00CF0506" w:rsidRPr="009777DE">
        <w:rPr>
          <w:rFonts w:ascii="Arial"/>
          <w:b/>
          <w:sz w:val="24"/>
          <w:szCs w:val="24"/>
        </w:rPr>
        <w:t>campo matematico-scientifico</w:t>
      </w:r>
      <w:r w:rsidR="00CF0506">
        <w:rPr>
          <w:rFonts w:ascii="Arial"/>
          <w:b/>
        </w:rPr>
        <w:t>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CF0506" w:rsidRPr="000C327C" w:rsidTr="00DD21EF">
        <w:tc>
          <w:tcPr>
            <w:tcW w:w="6345" w:type="dxa"/>
          </w:tcPr>
          <w:p w:rsidR="00CF0506" w:rsidRPr="004205FD" w:rsidRDefault="00F7557B" w:rsidP="004205FD">
            <w:pPr>
              <w:tabs>
                <w:tab w:val="left" w:pos="1534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DESCRITTORI DI VALUTAZIONE</w:t>
            </w:r>
          </w:p>
        </w:tc>
        <w:tc>
          <w:tcPr>
            <w:tcW w:w="1134" w:type="dxa"/>
          </w:tcPr>
          <w:p w:rsidR="00CF0506" w:rsidRPr="000C327C" w:rsidRDefault="00CF0506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CF0506" w:rsidRPr="000C327C" w:rsidRDefault="00CF0506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CF0506" w:rsidRPr="000C327C" w:rsidRDefault="00CF0506" w:rsidP="00B439E0">
            <w:pPr>
              <w:jc w:val="center"/>
              <w:rPr>
                <w:b/>
                <w:sz w:val="16"/>
              </w:rPr>
            </w:pPr>
            <w:r w:rsidRPr="000C327C">
              <w:rPr>
                <w:b/>
                <w:sz w:val="16"/>
              </w:rPr>
              <w:t>FINALE</w:t>
            </w:r>
          </w:p>
        </w:tc>
      </w:tr>
      <w:tr w:rsidR="00CF0506" w:rsidTr="00DD21EF">
        <w:tc>
          <w:tcPr>
            <w:tcW w:w="6345" w:type="dxa"/>
          </w:tcPr>
          <w:p w:rsidR="00CF0506" w:rsidRPr="004205FD" w:rsidRDefault="005E02C0" w:rsidP="005E02C0">
            <w:pPr>
              <w:pStyle w:val="NormaleWeb"/>
              <w:spacing w:before="17" w:beforeAutospacing="0" w:after="0"/>
              <w:ind w:left="17"/>
              <w:rPr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>Raggruppa gli oggetti in base a un criterio ( al colore, alla forma, alle dimensioni)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Pr="004205FD" w:rsidRDefault="005E02C0" w:rsidP="009777DE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 xml:space="preserve">Discrimina, denomina e riproduce graficamente semplici figure geometriche 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Pr="004205FD" w:rsidRDefault="008C4B15" w:rsidP="008C4B15">
            <w:pPr>
              <w:pStyle w:val="NormaleWeb"/>
              <w:spacing w:after="198" w:line="276" w:lineRule="auto"/>
              <w:rPr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 xml:space="preserve">Seria oggetti in ordine </w:t>
            </w:r>
            <w:r w:rsidR="009777DE">
              <w:rPr>
                <w:rFonts w:ascii="Calibri" w:hAnsi="Calibri"/>
                <w:sz w:val="28"/>
                <w:szCs w:val="28"/>
              </w:rPr>
              <w:t>seguendo le consegne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rPr>
          <w:trHeight w:val="116"/>
        </w:trPr>
        <w:tc>
          <w:tcPr>
            <w:tcW w:w="6345" w:type="dxa"/>
          </w:tcPr>
          <w:p w:rsidR="00CF0506" w:rsidRPr="004205FD" w:rsidRDefault="008C4B15" w:rsidP="008C4B15">
            <w:pPr>
              <w:pStyle w:val="NormaleWeb"/>
              <w:spacing w:before="11" w:beforeAutospacing="0" w:after="0"/>
              <w:ind w:left="6"/>
              <w:rPr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>Conta e riconosce i simboli numerici (da uno a dieci)</w:t>
            </w:r>
            <w:r w:rsidRPr="004205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7557B" w:rsidRDefault="00F7557B" w:rsidP="00DD21EF"/>
          <w:p w:rsidR="004205FD" w:rsidRDefault="004205FD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Default="008C4B15" w:rsidP="008C4B15">
            <w:pPr>
              <w:pStyle w:val="NormaleWeb"/>
              <w:spacing w:after="0"/>
              <w:rPr>
                <w:rFonts w:ascii="Calibri" w:hAnsi="Calibri"/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>Forma gli insiemi, confrontandoli in base alle quantità</w:t>
            </w:r>
            <w:r w:rsidR="00BB5135">
              <w:rPr>
                <w:rFonts w:ascii="Calibri" w:hAnsi="Calibri"/>
                <w:sz w:val="28"/>
                <w:szCs w:val="28"/>
              </w:rPr>
              <w:t xml:space="preserve"> e al numero</w:t>
            </w:r>
          </w:p>
          <w:p w:rsidR="00BB5135" w:rsidRPr="00BB5135" w:rsidRDefault="00BB5135" w:rsidP="008C4B15">
            <w:pPr>
              <w:pStyle w:val="NormaleWeb"/>
              <w:spacing w:after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Esplora osserva e manipola oggetti e materiali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Pr="004205FD" w:rsidRDefault="008C4B15" w:rsidP="008C4B15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>Utilizza sistemi grafici di registrazione</w:t>
            </w:r>
          </w:p>
        </w:tc>
        <w:tc>
          <w:tcPr>
            <w:tcW w:w="1134" w:type="dxa"/>
          </w:tcPr>
          <w:p w:rsidR="00CF0506" w:rsidRDefault="00CF0506" w:rsidP="00DD21EF"/>
          <w:p w:rsidR="004205FD" w:rsidRDefault="004205FD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9777DE" w:rsidRPr="004B2CA3" w:rsidRDefault="004B2CA3" w:rsidP="004B2CA3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Ha ben strutturato tutti </w:t>
            </w:r>
            <w:r w:rsidR="009777DE">
              <w:rPr>
                <w:rFonts w:ascii="Calibri" w:hAnsi="Calibri"/>
                <w:sz w:val="28"/>
                <w:szCs w:val="28"/>
              </w:rPr>
              <w:t>i concetti topologici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Pr="004205FD" w:rsidRDefault="008C4B15" w:rsidP="008C4B15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>Individua nella realtà o in una rappresentazione la direzionalità di un percorso semplice e complesso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Pr="004205FD" w:rsidRDefault="008C4B15" w:rsidP="008C4B15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>Percepisce le nozioni temporali e usa correttamente i termini : prima/dopo, ieri / oggi / doman</w:t>
            </w:r>
            <w:r w:rsidR="00F7557B">
              <w:rPr>
                <w:rFonts w:ascii="Calibri" w:hAnsi="Calibri"/>
                <w:sz w:val="28"/>
                <w:szCs w:val="28"/>
              </w:rPr>
              <w:t>i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8C4B15">
        <w:trPr>
          <w:trHeight w:val="66"/>
        </w:trPr>
        <w:tc>
          <w:tcPr>
            <w:tcW w:w="6345" w:type="dxa"/>
          </w:tcPr>
          <w:p w:rsidR="004205FD" w:rsidRPr="009777DE" w:rsidRDefault="009777DE" w:rsidP="009777DE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Riconosce le caratteristiche stagionali e i principali fenomeni atmosferici</w:t>
            </w:r>
          </w:p>
        </w:tc>
        <w:tc>
          <w:tcPr>
            <w:tcW w:w="1134" w:type="dxa"/>
          </w:tcPr>
          <w:p w:rsidR="00CF0506" w:rsidRDefault="00CF0506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CF0506" w:rsidTr="00DD21EF">
        <w:tc>
          <w:tcPr>
            <w:tcW w:w="6345" w:type="dxa"/>
          </w:tcPr>
          <w:p w:rsidR="00CF0506" w:rsidRPr="004205FD" w:rsidRDefault="008C4B15" w:rsidP="008C4B15">
            <w:pPr>
              <w:pStyle w:val="NormaleWeb"/>
              <w:spacing w:before="6" w:beforeAutospacing="0" w:after="0"/>
              <w:ind w:left="6"/>
              <w:rPr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>Conosce e denomina i giorni della settimana</w:t>
            </w:r>
            <w:r w:rsidR="009777DE">
              <w:rPr>
                <w:rFonts w:ascii="Calibri" w:hAnsi="Calibri"/>
                <w:sz w:val="28"/>
                <w:szCs w:val="28"/>
              </w:rPr>
              <w:t>, i mesi dell’anno e le stagioni</w:t>
            </w:r>
          </w:p>
        </w:tc>
        <w:tc>
          <w:tcPr>
            <w:tcW w:w="1134" w:type="dxa"/>
          </w:tcPr>
          <w:p w:rsidR="00CF0506" w:rsidRDefault="00CF0506" w:rsidP="00DD21EF"/>
          <w:p w:rsidR="004205FD" w:rsidRDefault="004205FD" w:rsidP="00DD21EF"/>
        </w:tc>
        <w:tc>
          <w:tcPr>
            <w:tcW w:w="1134" w:type="dxa"/>
          </w:tcPr>
          <w:p w:rsidR="00CF0506" w:rsidRDefault="00CF0506" w:rsidP="00DD21EF"/>
        </w:tc>
        <w:tc>
          <w:tcPr>
            <w:tcW w:w="1165" w:type="dxa"/>
          </w:tcPr>
          <w:p w:rsidR="00CF0506" w:rsidRDefault="00CF0506" w:rsidP="00DD21EF"/>
        </w:tc>
      </w:tr>
      <w:tr w:rsidR="008C4B15" w:rsidTr="00DD21EF">
        <w:tc>
          <w:tcPr>
            <w:tcW w:w="6345" w:type="dxa"/>
          </w:tcPr>
          <w:p w:rsidR="00BB5135" w:rsidRPr="004205FD" w:rsidRDefault="00DF4AC8" w:rsidP="00DF4AC8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Riflette sulle esperienze attraverso l’esplorazione, osservazione e la capacità di confronto</w:t>
            </w:r>
          </w:p>
        </w:tc>
        <w:tc>
          <w:tcPr>
            <w:tcW w:w="1134" w:type="dxa"/>
          </w:tcPr>
          <w:p w:rsidR="008C4B15" w:rsidRDefault="008C4B15" w:rsidP="00DD21EF"/>
        </w:tc>
        <w:tc>
          <w:tcPr>
            <w:tcW w:w="1134" w:type="dxa"/>
          </w:tcPr>
          <w:p w:rsidR="008C4B15" w:rsidRDefault="008C4B15" w:rsidP="00DD21EF"/>
        </w:tc>
        <w:tc>
          <w:tcPr>
            <w:tcW w:w="1165" w:type="dxa"/>
          </w:tcPr>
          <w:p w:rsidR="008C4B15" w:rsidRDefault="008C4B15" w:rsidP="00DD21EF"/>
        </w:tc>
      </w:tr>
      <w:tr w:rsidR="008C4B15" w:rsidTr="00DD21EF">
        <w:tc>
          <w:tcPr>
            <w:tcW w:w="6345" w:type="dxa"/>
          </w:tcPr>
          <w:p w:rsidR="008C4B15" w:rsidRPr="004205FD" w:rsidRDefault="008C4B15" w:rsidP="008C4B15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>Formula ipotesi sugli elementi osservati</w:t>
            </w:r>
          </w:p>
        </w:tc>
        <w:tc>
          <w:tcPr>
            <w:tcW w:w="1134" w:type="dxa"/>
          </w:tcPr>
          <w:p w:rsidR="008C4B15" w:rsidRDefault="008C4B15" w:rsidP="00DD21EF"/>
          <w:p w:rsidR="004205FD" w:rsidRDefault="004205FD" w:rsidP="00DD21EF"/>
        </w:tc>
        <w:tc>
          <w:tcPr>
            <w:tcW w:w="1134" w:type="dxa"/>
          </w:tcPr>
          <w:p w:rsidR="008C4B15" w:rsidRDefault="008C4B15" w:rsidP="00DD21EF"/>
        </w:tc>
        <w:tc>
          <w:tcPr>
            <w:tcW w:w="1165" w:type="dxa"/>
          </w:tcPr>
          <w:p w:rsidR="008C4B15" w:rsidRDefault="008C4B15" w:rsidP="00DD21EF"/>
        </w:tc>
      </w:tr>
      <w:tr w:rsidR="008C4B15" w:rsidTr="00DD21EF">
        <w:tc>
          <w:tcPr>
            <w:tcW w:w="6345" w:type="dxa"/>
          </w:tcPr>
          <w:p w:rsidR="008C4B15" w:rsidRPr="004205FD" w:rsidRDefault="008C4B15" w:rsidP="008C4B15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  <w:r w:rsidRPr="004205FD">
              <w:rPr>
                <w:rFonts w:ascii="Calibri" w:hAnsi="Calibri"/>
                <w:sz w:val="28"/>
                <w:szCs w:val="28"/>
              </w:rPr>
              <w:t>Confronta diversi tipi di ambienti naturali (mare, montagna, campagna,</w:t>
            </w:r>
            <w:r w:rsidR="004B2CA3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4205FD">
              <w:rPr>
                <w:rFonts w:ascii="Calibri" w:hAnsi="Calibri"/>
                <w:sz w:val="28"/>
                <w:szCs w:val="28"/>
              </w:rPr>
              <w:t>bosco)</w:t>
            </w:r>
            <w:r w:rsidR="00BB5135">
              <w:rPr>
                <w:rFonts w:ascii="Calibri" w:hAnsi="Calibri"/>
                <w:sz w:val="28"/>
                <w:szCs w:val="28"/>
              </w:rPr>
              <w:t>in modo costruttivo</w:t>
            </w:r>
          </w:p>
        </w:tc>
        <w:tc>
          <w:tcPr>
            <w:tcW w:w="1134" w:type="dxa"/>
          </w:tcPr>
          <w:p w:rsidR="008C4B15" w:rsidRDefault="008C4B15" w:rsidP="00DD21EF"/>
        </w:tc>
        <w:tc>
          <w:tcPr>
            <w:tcW w:w="1134" w:type="dxa"/>
          </w:tcPr>
          <w:p w:rsidR="008C4B15" w:rsidRDefault="008C4B15" w:rsidP="00DD21EF"/>
        </w:tc>
        <w:tc>
          <w:tcPr>
            <w:tcW w:w="1165" w:type="dxa"/>
          </w:tcPr>
          <w:p w:rsidR="008C4B15" w:rsidRDefault="008C4B15" w:rsidP="00DD21EF"/>
        </w:tc>
      </w:tr>
      <w:tr w:rsidR="004205FD" w:rsidTr="00DD21EF">
        <w:tc>
          <w:tcPr>
            <w:tcW w:w="6345" w:type="dxa"/>
          </w:tcPr>
          <w:p w:rsidR="004205FD" w:rsidRDefault="004205FD" w:rsidP="004205FD">
            <w:pPr>
              <w:pStyle w:val="NormaleWeb"/>
              <w:spacing w:after="0"/>
              <w:rPr>
                <w:b/>
                <w:sz w:val="28"/>
                <w:szCs w:val="28"/>
              </w:rPr>
            </w:pPr>
            <w:r w:rsidRPr="008B0B42">
              <w:rPr>
                <w:b/>
                <w:sz w:val="28"/>
                <w:szCs w:val="28"/>
              </w:rPr>
              <w:t>OSSERVAZIONI</w:t>
            </w:r>
          </w:p>
          <w:p w:rsidR="002462D2" w:rsidRDefault="002462D2" w:rsidP="004205FD">
            <w:pPr>
              <w:pStyle w:val="NormaleWeb"/>
              <w:spacing w:after="0"/>
              <w:rPr>
                <w:b/>
                <w:sz w:val="28"/>
                <w:szCs w:val="28"/>
              </w:rPr>
            </w:pPr>
          </w:p>
          <w:p w:rsidR="004205FD" w:rsidRDefault="004205FD" w:rsidP="008C4B15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</w:p>
          <w:p w:rsidR="004205FD" w:rsidRDefault="004205FD" w:rsidP="001E42F9">
            <w:pPr>
              <w:pStyle w:val="NormaleWeb"/>
              <w:spacing w:before="6" w:beforeAutospacing="0" w:after="0"/>
              <w:rPr>
                <w:rFonts w:ascii="Calibri" w:hAnsi="Calibri"/>
                <w:sz w:val="28"/>
                <w:szCs w:val="28"/>
              </w:rPr>
            </w:pPr>
          </w:p>
          <w:p w:rsidR="004205FD" w:rsidRPr="004205FD" w:rsidRDefault="004205FD" w:rsidP="008C4B15">
            <w:pPr>
              <w:pStyle w:val="NormaleWeb"/>
              <w:spacing w:before="6" w:beforeAutospacing="0" w:after="0"/>
              <w:ind w:left="6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5FD" w:rsidRDefault="004205FD" w:rsidP="00DD21EF"/>
        </w:tc>
        <w:tc>
          <w:tcPr>
            <w:tcW w:w="1134" w:type="dxa"/>
          </w:tcPr>
          <w:p w:rsidR="004205FD" w:rsidRDefault="004205FD" w:rsidP="00DD21EF"/>
        </w:tc>
        <w:tc>
          <w:tcPr>
            <w:tcW w:w="1165" w:type="dxa"/>
          </w:tcPr>
          <w:p w:rsidR="004205FD" w:rsidRDefault="004205FD" w:rsidP="00DD21EF"/>
        </w:tc>
      </w:tr>
    </w:tbl>
    <w:p w:rsidR="004B2CA3" w:rsidRDefault="004B2CA3" w:rsidP="00CE7D15"/>
    <w:p w:rsidR="004B2CA3" w:rsidRPr="004B2CA3" w:rsidRDefault="007A317A" w:rsidP="007A3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LEGENDA:</w:t>
      </w:r>
      <w:r>
        <w:rPr>
          <w:b/>
          <w:sz w:val="24"/>
          <w:szCs w:val="24"/>
        </w:rPr>
        <w:t xml:space="preserve"> </w:t>
      </w:r>
      <w:r w:rsidRPr="003501DF">
        <w:rPr>
          <w:b/>
          <w:sz w:val="24"/>
          <w:szCs w:val="24"/>
        </w:rPr>
        <w:t>A =</w:t>
      </w:r>
      <w:r>
        <w:rPr>
          <w:b/>
          <w:sz w:val="24"/>
          <w:szCs w:val="24"/>
        </w:rPr>
        <w:t xml:space="preserve"> PIENAMENTE  RAGGIUNTO       B = QUASI  RAGGIUNTO      </w:t>
      </w:r>
      <w:r w:rsidRPr="003501DF">
        <w:rPr>
          <w:b/>
          <w:sz w:val="24"/>
          <w:szCs w:val="24"/>
        </w:rPr>
        <w:t xml:space="preserve">   C = DA MIGLIORARE</w:t>
      </w:r>
    </w:p>
    <w:p w:rsidR="001C429C" w:rsidRDefault="001C429C" w:rsidP="007A317A">
      <w:pPr>
        <w:tabs>
          <w:tab w:val="left" w:pos="2055"/>
        </w:tabs>
        <w:jc w:val="center"/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7A317A" w:rsidTr="007A317A">
        <w:tc>
          <w:tcPr>
            <w:tcW w:w="9628" w:type="dxa"/>
          </w:tcPr>
          <w:p w:rsidR="007A317A" w:rsidRPr="007A317A" w:rsidRDefault="007A317A" w:rsidP="007A317A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 w:rsidRPr="007A317A">
              <w:rPr>
                <w:b/>
                <w:sz w:val="28"/>
                <w:szCs w:val="28"/>
              </w:rPr>
              <w:lastRenderedPageBreak/>
              <w:t>Profilo completo per competenze, per gli alunni</w:t>
            </w:r>
            <w:r w:rsidR="00C57F81">
              <w:rPr>
                <w:b/>
                <w:sz w:val="28"/>
                <w:szCs w:val="28"/>
              </w:rPr>
              <w:t xml:space="preserve"> : relazione descrittiva</w:t>
            </w:r>
          </w:p>
        </w:tc>
      </w:tr>
      <w:tr w:rsidR="007A317A" w:rsidTr="007A317A">
        <w:tc>
          <w:tcPr>
            <w:tcW w:w="9628" w:type="dxa"/>
          </w:tcPr>
          <w:p w:rsidR="007A317A" w:rsidRDefault="007A317A" w:rsidP="007A317A">
            <w:pPr>
              <w:tabs>
                <w:tab w:val="left" w:pos="2055"/>
              </w:tabs>
              <w:jc w:val="center"/>
              <w:rPr>
                <w:sz w:val="36"/>
                <w:szCs w:val="36"/>
              </w:rPr>
            </w:pPr>
          </w:p>
          <w:p w:rsidR="007A317A" w:rsidRDefault="007A317A" w:rsidP="007A317A">
            <w:pPr>
              <w:tabs>
                <w:tab w:val="left" w:pos="2055"/>
              </w:tabs>
              <w:jc w:val="center"/>
              <w:rPr>
                <w:sz w:val="36"/>
                <w:szCs w:val="36"/>
              </w:rPr>
            </w:pPr>
          </w:p>
          <w:p w:rsidR="007A317A" w:rsidRDefault="007A317A" w:rsidP="007A317A">
            <w:pPr>
              <w:tabs>
                <w:tab w:val="left" w:pos="2055"/>
              </w:tabs>
              <w:jc w:val="center"/>
              <w:rPr>
                <w:sz w:val="36"/>
                <w:szCs w:val="36"/>
              </w:rPr>
            </w:pPr>
          </w:p>
          <w:p w:rsidR="007A317A" w:rsidRDefault="007A317A" w:rsidP="007A317A">
            <w:pPr>
              <w:tabs>
                <w:tab w:val="left" w:pos="2055"/>
              </w:tabs>
              <w:jc w:val="center"/>
              <w:rPr>
                <w:sz w:val="36"/>
                <w:szCs w:val="36"/>
              </w:rPr>
            </w:pPr>
          </w:p>
          <w:p w:rsidR="007A317A" w:rsidRDefault="007A317A" w:rsidP="007A317A">
            <w:pPr>
              <w:tabs>
                <w:tab w:val="left" w:pos="2055"/>
              </w:tabs>
              <w:jc w:val="center"/>
              <w:rPr>
                <w:sz w:val="36"/>
                <w:szCs w:val="36"/>
              </w:rPr>
            </w:pPr>
          </w:p>
          <w:p w:rsidR="002462D2" w:rsidRDefault="002462D2" w:rsidP="007A317A">
            <w:pPr>
              <w:tabs>
                <w:tab w:val="left" w:pos="2055"/>
              </w:tabs>
              <w:jc w:val="center"/>
              <w:rPr>
                <w:sz w:val="36"/>
                <w:szCs w:val="36"/>
              </w:rPr>
            </w:pPr>
          </w:p>
          <w:p w:rsidR="002462D2" w:rsidRDefault="002462D2" w:rsidP="007A317A">
            <w:pPr>
              <w:tabs>
                <w:tab w:val="left" w:pos="2055"/>
              </w:tabs>
              <w:jc w:val="center"/>
              <w:rPr>
                <w:sz w:val="36"/>
                <w:szCs w:val="36"/>
              </w:rPr>
            </w:pPr>
          </w:p>
          <w:p w:rsidR="002462D2" w:rsidRDefault="002462D2" w:rsidP="007A317A">
            <w:pPr>
              <w:tabs>
                <w:tab w:val="left" w:pos="2055"/>
              </w:tabs>
              <w:jc w:val="center"/>
              <w:rPr>
                <w:sz w:val="36"/>
                <w:szCs w:val="36"/>
              </w:rPr>
            </w:pPr>
          </w:p>
          <w:p w:rsidR="002462D2" w:rsidRDefault="002462D2" w:rsidP="007A317A">
            <w:pPr>
              <w:tabs>
                <w:tab w:val="left" w:pos="2055"/>
              </w:tabs>
              <w:jc w:val="center"/>
              <w:rPr>
                <w:sz w:val="36"/>
                <w:szCs w:val="36"/>
              </w:rPr>
            </w:pPr>
          </w:p>
          <w:p w:rsidR="002462D2" w:rsidRDefault="002462D2" w:rsidP="007A317A">
            <w:pPr>
              <w:tabs>
                <w:tab w:val="left" w:pos="2055"/>
              </w:tabs>
              <w:jc w:val="center"/>
              <w:rPr>
                <w:sz w:val="36"/>
                <w:szCs w:val="36"/>
              </w:rPr>
            </w:pPr>
          </w:p>
          <w:p w:rsidR="007A317A" w:rsidRDefault="007A317A" w:rsidP="007A317A">
            <w:pPr>
              <w:tabs>
                <w:tab w:val="left" w:pos="2055"/>
              </w:tabs>
              <w:jc w:val="center"/>
              <w:rPr>
                <w:sz w:val="36"/>
                <w:szCs w:val="36"/>
              </w:rPr>
            </w:pPr>
          </w:p>
          <w:p w:rsidR="007A317A" w:rsidRDefault="007A317A" w:rsidP="007A317A">
            <w:pPr>
              <w:tabs>
                <w:tab w:val="left" w:pos="2055"/>
              </w:tabs>
              <w:jc w:val="center"/>
              <w:rPr>
                <w:sz w:val="36"/>
                <w:szCs w:val="36"/>
              </w:rPr>
            </w:pPr>
          </w:p>
          <w:p w:rsidR="007A317A" w:rsidRDefault="007A317A" w:rsidP="007A317A">
            <w:pPr>
              <w:tabs>
                <w:tab w:val="left" w:pos="2055"/>
              </w:tabs>
              <w:jc w:val="center"/>
              <w:rPr>
                <w:sz w:val="36"/>
                <w:szCs w:val="36"/>
              </w:rPr>
            </w:pPr>
          </w:p>
          <w:p w:rsidR="007A317A" w:rsidRDefault="007A317A" w:rsidP="007A317A">
            <w:pPr>
              <w:tabs>
                <w:tab w:val="left" w:pos="2055"/>
              </w:tabs>
              <w:rPr>
                <w:sz w:val="36"/>
                <w:szCs w:val="36"/>
              </w:rPr>
            </w:pPr>
          </w:p>
        </w:tc>
      </w:tr>
    </w:tbl>
    <w:p w:rsidR="007A317A" w:rsidRDefault="007A317A" w:rsidP="007A317A">
      <w:pPr>
        <w:tabs>
          <w:tab w:val="left" w:pos="2055"/>
        </w:tabs>
        <w:jc w:val="center"/>
        <w:rPr>
          <w:sz w:val="36"/>
          <w:szCs w:val="36"/>
        </w:rPr>
      </w:pPr>
    </w:p>
    <w:sectPr w:rsidR="007A317A" w:rsidSect="00B439E0">
      <w:headerReference w:type="default" r:id="rId6"/>
      <w:pgSz w:w="11906" w:h="16838"/>
      <w:pgMar w:top="136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96" w:rsidRDefault="00ED7196" w:rsidP="001C429C">
      <w:pPr>
        <w:spacing w:after="0" w:line="240" w:lineRule="auto"/>
      </w:pPr>
      <w:r>
        <w:separator/>
      </w:r>
    </w:p>
  </w:endnote>
  <w:endnote w:type="continuationSeparator" w:id="0">
    <w:p w:rsidR="00ED7196" w:rsidRDefault="00ED7196" w:rsidP="001C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96" w:rsidRDefault="00ED7196" w:rsidP="001C429C">
      <w:pPr>
        <w:spacing w:after="0" w:line="240" w:lineRule="auto"/>
      </w:pPr>
      <w:r>
        <w:separator/>
      </w:r>
    </w:p>
  </w:footnote>
  <w:footnote w:type="continuationSeparator" w:id="0">
    <w:p w:rsidR="00ED7196" w:rsidRDefault="00ED7196" w:rsidP="001C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9C" w:rsidRDefault="001C429C">
    <w:pPr>
      <w:pStyle w:val="Intestazione"/>
    </w:pPr>
  </w:p>
  <w:p w:rsidR="001C429C" w:rsidRDefault="001C429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239"/>
    <w:rsid w:val="000333C1"/>
    <w:rsid w:val="00033B07"/>
    <w:rsid w:val="000722B1"/>
    <w:rsid w:val="000C327C"/>
    <w:rsid w:val="000D24D0"/>
    <w:rsid w:val="001C3052"/>
    <w:rsid w:val="001C429C"/>
    <w:rsid w:val="001D62F4"/>
    <w:rsid w:val="001E42F9"/>
    <w:rsid w:val="002462D2"/>
    <w:rsid w:val="00256A92"/>
    <w:rsid w:val="002F59EB"/>
    <w:rsid w:val="00366C1B"/>
    <w:rsid w:val="00397FE4"/>
    <w:rsid w:val="003A13DC"/>
    <w:rsid w:val="003B6E74"/>
    <w:rsid w:val="004205FD"/>
    <w:rsid w:val="00431114"/>
    <w:rsid w:val="00461D70"/>
    <w:rsid w:val="004B2CA3"/>
    <w:rsid w:val="004B6E68"/>
    <w:rsid w:val="004E0384"/>
    <w:rsid w:val="005508DE"/>
    <w:rsid w:val="00587A91"/>
    <w:rsid w:val="005B0844"/>
    <w:rsid w:val="005B5239"/>
    <w:rsid w:val="005E02C0"/>
    <w:rsid w:val="005E4835"/>
    <w:rsid w:val="006302D1"/>
    <w:rsid w:val="006655D6"/>
    <w:rsid w:val="00682752"/>
    <w:rsid w:val="006C6070"/>
    <w:rsid w:val="006D2124"/>
    <w:rsid w:val="007356E2"/>
    <w:rsid w:val="00794CD8"/>
    <w:rsid w:val="007A317A"/>
    <w:rsid w:val="00843F14"/>
    <w:rsid w:val="008A42DB"/>
    <w:rsid w:val="008C4B15"/>
    <w:rsid w:val="008E797D"/>
    <w:rsid w:val="009435AC"/>
    <w:rsid w:val="009777DE"/>
    <w:rsid w:val="009B5C82"/>
    <w:rsid w:val="00A0087D"/>
    <w:rsid w:val="00A35BD9"/>
    <w:rsid w:val="00A3621D"/>
    <w:rsid w:val="00A429E5"/>
    <w:rsid w:val="00AB0FDB"/>
    <w:rsid w:val="00AE0D12"/>
    <w:rsid w:val="00B15FC9"/>
    <w:rsid w:val="00B439E0"/>
    <w:rsid w:val="00B52BEC"/>
    <w:rsid w:val="00B56FC4"/>
    <w:rsid w:val="00B66454"/>
    <w:rsid w:val="00B7445E"/>
    <w:rsid w:val="00BB5135"/>
    <w:rsid w:val="00C17561"/>
    <w:rsid w:val="00C47F3A"/>
    <w:rsid w:val="00C57F81"/>
    <w:rsid w:val="00C96466"/>
    <w:rsid w:val="00CE7D15"/>
    <w:rsid w:val="00CF0506"/>
    <w:rsid w:val="00DF4AC8"/>
    <w:rsid w:val="00E23700"/>
    <w:rsid w:val="00E6265D"/>
    <w:rsid w:val="00E859AC"/>
    <w:rsid w:val="00ED7196"/>
    <w:rsid w:val="00F01725"/>
    <w:rsid w:val="00F74427"/>
    <w:rsid w:val="00F7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2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5B5239"/>
    <w:pPr>
      <w:widowControl w:val="0"/>
      <w:spacing w:before="46" w:after="0" w:line="240" w:lineRule="auto"/>
      <w:ind w:left="3309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table" w:styleId="Grigliatabella">
    <w:name w:val="Table Grid"/>
    <w:basedOn w:val="Tabellanormale"/>
    <w:uiPriority w:val="59"/>
    <w:rsid w:val="000C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C327C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327C"/>
    <w:rPr>
      <w:rFonts w:ascii="Cambria" w:eastAsia="Cambria" w:hAnsi="Cambria" w:cs="Cambria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B744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429C"/>
  </w:style>
  <w:style w:type="paragraph" w:styleId="Pidipagina">
    <w:name w:val="footer"/>
    <w:basedOn w:val="Normale"/>
    <w:link w:val="PidipaginaCarattere"/>
    <w:uiPriority w:val="99"/>
    <w:semiHidden/>
    <w:unhideWhenUsed/>
    <w:rsid w:val="001C4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42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nitti</dc:creator>
  <cp:lastModifiedBy>giuse</cp:lastModifiedBy>
  <cp:revision>2</cp:revision>
  <cp:lastPrinted>2019-09-11T06:11:00Z</cp:lastPrinted>
  <dcterms:created xsi:type="dcterms:W3CDTF">2020-03-21T16:51:00Z</dcterms:created>
  <dcterms:modified xsi:type="dcterms:W3CDTF">2020-03-21T16:51:00Z</dcterms:modified>
</cp:coreProperties>
</file>